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E1920" w14:textId="77777777" w:rsidR="00880FB4" w:rsidRPr="00880FB4" w:rsidRDefault="00880FB4" w:rsidP="00880FB4">
      <w:pPr>
        <w:jc w:val="center"/>
        <w:rPr>
          <w:b/>
          <w:sz w:val="24"/>
          <w:lang w:val="pt-BR"/>
        </w:rPr>
      </w:pPr>
      <w:bookmarkStart w:id="0" w:name="_Toc456460694"/>
      <w:r w:rsidRPr="00880FB4">
        <w:rPr>
          <w:b/>
          <w:sz w:val="24"/>
          <w:lang w:val="pt-BR"/>
        </w:rPr>
        <w:t>PLANO DE CURSO</w:t>
      </w:r>
      <w:bookmarkEnd w:id="0"/>
      <w:r w:rsidR="00482350">
        <w:rPr>
          <w:b/>
          <w:sz w:val="24"/>
          <w:lang w:val="pt-BR"/>
        </w:rPr>
        <w:t>: MEC.</w:t>
      </w:r>
      <w:r w:rsidRPr="00880FB4">
        <w:rPr>
          <w:b/>
          <w:sz w:val="24"/>
          <w:lang w:val="pt-BR"/>
        </w:rPr>
        <w:t xml:space="preserve"> </w:t>
      </w:r>
      <w:r w:rsidR="00482350">
        <w:rPr>
          <w:b/>
          <w:sz w:val="24"/>
          <w:lang w:val="pt-BR"/>
        </w:rPr>
        <w:t xml:space="preserve">DOS </w:t>
      </w:r>
      <w:r w:rsidRPr="00880FB4">
        <w:rPr>
          <w:b/>
          <w:sz w:val="24"/>
          <w:lang w:val="pt-BR"/>
        </w:rPr>
        <w:t>SÓLIDOS II</w:t>
      </w:r>
      <w:r w:rsidR="00482350">
        <w:rPr>
          <w:b/>
          <w:sz w:val="24"/>
          <w:lang w:val="pt-BR"/>
        </w:rPr>
        <w:t xml:space="preserve"> (RESISTÊNCIA DOS MATERIAIS)</w:t>
      </w:r>
    </w:p>
    <w:p w14:paraId="4C66A050" w14:textId="77777777" w:rsidR="00880FB4" w:rsidRPr="00880FB4" w:rsidRDefault="00880FB4" w:rsidP="00880FB4">
      <w:pPr>
        <w:rPr>
          <w:b/>
          <w:lang w:val="pt-BR"/>
        </w:rPr>
      </w:pPr>
    </w:p>
    <w:tbl>
      <w:tblPr>
        <w:tblW w:w="929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left w:w="105" w:type="dxa"/>
        </w:tblCellMar>
        <w:tblLook w:val="04A0" w:firstRow="1" w:lastRow="0" w:firstColumn="1" w:lastColumn="0" w:noHBand="0" w:noVBand="1"/>
      </w:tblPr>
      <w:tblGrid>
        <w:gridCol w:w="2244"/>
        <w:gridCol w:w="2713"/>
        <w:gridCol w:w="1385"/>
        <w:gridCol w:w="457"/>
        <w:gridCol w:w="2496"/>
      </w:tblGrid>
      <w:tr w:rsidR="001275A3" w:rsidRPr="00880FB4" w14:paraId="45F17377" w14:textId="77777777" w:rsidTr="001275A3">
        <w:trPr>
          <w:trHeight w:val="1"/>
        </w:trPr>
        <w:tc>
          <w:tcPr>
            <w:tcW w:w="9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1060A" w14:textId="77777777" w:rsidR="001275A3" w:rsidRPr="00880FB4" w:rsidRDefault="001275A3" w:rsidP="00880FB4">
            <w:pPr>
              <w:rPr>
                <w:lang w:val="pt-BR"/>
              </w:rPr>
            </w:pPr>
            <w:bookmarkStart w:id="1" w:name="_Toc456460695"/>
            <w:r w:rsidRPr="00880FB4">
              <w:rPr>
                <w:b/>
                <w:lang w:val="pt-BR"/>
              </w:rPr>
              <w:t>Informações gerais</w:t>
            </w:r>
            <w:bookmarkEnd w:id="1"/>
            <w:r>
              <w:rPr>
                <w:b/>
                <w:lang w:val="pt-BR"/>
              </w:rPr>
              <w:t>:</w:t>
            </w:r>
          </w:p>
        </w:tc>
      </w:tr>
      <w:tr w:rsidR="00880FB4" w:rsidRPr="00880FB4" w14:paraId="49DEC2D3" w14:textId="77777777" w:rsidTr="001275A3">
        <w:trPr>
          <w:trHeight w:val="1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78128" w14:textId="77777777" w:rsidR="00880FB4" w:rsidRPr="001275A3" w:rsidRDefault="00880FB4" w:rsidP="001275A3">
            <w:pPr>
              <w:jc w:val="right"/>
              <w:rPr>
                <w:lang w:val="pt-BR"/>
              </w:rPr>
            </w:pPr>
            <w:r w:rsidRPr="001275A3">
              <w:rPr>
                <w:lang w:val="pt-BR"/>
              </w:rPr>
              <w:t>Ano/Semestre:</w:t>
            </w:r>
          </w:p>
        </w:tc>
        <w:tc>
          <w:tcPr>
            <w:tcW w:w="7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2CF11" w14:textId="47C1DE34" w:rsidR="00880FB4" w:rsidRPr="00880FB4" w:rsidRDefault="00684F88" w:rsidP="00E33C34">
            <w:pPr>
              <w:rPr>
                <w:lang w:val="pt-BR"/>
              </w:rPr>
            </w:pPr>
            <w:r>
              <w:rPr>
                <w:lang w:val="pt-BR"/>
              </w:rPr>
              <w:t>20</w:t>
            </w:r>
            <w:r w:rsidR="00FC638C">
              <w:rPr>
                <w:lang w:val="pt-BR"/>
              </w:rPr>
              <w:t>2</w:t>
            </w:r>
            <w:r w:rsidR="009B4317">
              <w:rPr>
                <w:lang w:val="pt-BR"/>
              </w:rPr>
              <w:t>4</w:t>
            </w:r>
            <w:r w:rsidR="00880FB4">
              <w:rPr>
                <w:lang w:val="pt-BR"/>
              </w:rPr>
              <w:t>.</w:t>
            </w:r>
            <w:r w:rsidR="009B4317">
              <w:rPr>
                <w:lang w:val="pt-BR"/>
              </w:rPr>
              <w:t>1</w:t>
            </w:r>
          </w:p>
        </w:tc>
      </w:tr>
      <w:tr w:rsidR="00880FB4" w:rsidRPr="00054FEC" w14:paraId="167FB32C" w14:textId="77777777" w:rsidTr="00FC638C">
        <w:trPr>
          <w:trHeight w:val="1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4F80A" w14:textId="77777777" w:rsidR="00880FB4" w:rsidRPr="001275A3" w:rsidRDefault="00880FB4" w:rsidP="001275A3">
            <w:pPr>
              <w:jc w:val="right"/>
              <w:rPr>
                <w:lang w:val="pt-BR"/>
              </w:rPr>
            </w:pPr>
            <w:r w:rsidRPr="001275A3">
              <w:rPr>
                <w:lang w:val="pt-BR"/>
              </w:rPr>
              <w:t>Disciplina: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C53E0" w14:textId="77777777" w:rsidR="00880FB4" w:rsidRDefault="00880FB4" w:rsidP="00880FB4">
            <w:pPr>
              <w:rPr>
                <w:lang w:val="pt-BR"/>
              </w:rPr>
            </w:pPr>
            <w:r>
              <w:rPr>
                <w:b/>
                <w:bCs/>
                <w:lang w:val="pt-BR"/>
              </w:rPr>
              <w:t>Mecânica dos Sólidos II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A93B8" w14:textId="77777777" w:rsidR="00880FB4" w:rsidRDefault="001275A3" w:rsidP="001275A3">
            <w:pPr>
              <w:jc w:val="right"/>
              <w:rPr>
                <w:lang w:val="pt-BR"/>
              </w:rPr>
            </w:pPr>
            <w:r w:rsidRPr="001275A3">
              <w:rPr>
                <w:lang w:val="pt-BR"/>
              </w:rPr>
              <w:t>Horário: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1AE11" w14:textId="19F30F23" w:rsidR="00880FB4" w:rsidRDefault="00BF2154" w:rsidP="00A813A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5</w:t>
            </w:r>
            <w:r w:rsidR="006F42C7">
              <w:rPr>
                <w:lang w:val="pt-BR"/>
              </w:rPr>
              <w:t>ª Feira</w:t>
            </w:r>
            <w:r w:rsidR="001275A3">
              <w:rPr>
                <w:lang w:val="pt-BR"/>
              </w:rPr>
              <w:t xml:space="preserve"> – </w:t>
            </w:r>
            <w:r w:rsidR="00E162CD">
              <w:rPr>
                <w:lang w:val="pt-BR"/>
              </w:rPr>
              <w:t>9</w:t>
            </w:r>
            <w:r w:rsidR="001275A3">
              <w:rPr>
                <w:lang w:val="pt-BR"/>
              </w:rPr>
              <w:t>h</w:t>
            </w:r>
            <w:r w:rsidR="00E162CD">
              <w:rPr>
                <w:lang w:val="pt-BR"/>
              </w:rPr>
              <w:t>2</w:t>
            </w:r>
            <w:r w:rsidR="001275A3">
              <w:rPr>
                <w:lang w:val="pt-BR"/>
              </w:rPr>
              <w:t xml:space="preserve">0 </w:t>
            </w:r>
            <w:r w:rsidR="00684F88">
              <w:rPr>
                <w:lang w:val="pt-BR"/>
              </w:rPr>
              <w:t>à</w:t>
            </w:r>
            <w:r w:rsidR="001275A3">
              <w:rPr>
                <w:lang w:val="pt-BR"/>
              </w:rPr>
              <w:t xml:space="preserve">s </w:t>
            </w:r>
            <w:r w:rsidR="00E162CD">
              <w:rPr>
                <w:lang w:val="pt-BR"/>
              </w:rPr>
              <w:t>12</w:t>
            </w:r>
            <w:r w:rsidR="001275A3">
              <w:rPr>
                <w:lang w:val="pt-BR"/>
              </w:rPr>
              <w:t>h</w:t>
            </w:r>
            <w:r w:rsidR="00E162CD">
              <w:rPr>
                <w:lang w:val="pt-BR"/>
              </w:rPr>
              <w:t>0</w:t>
            </w:r>
            <w:r w:rsidR="00684F88">
              <w:rPr>
                <w:lang w:val="pt-BR"/>
              </w:rPr>
              <w:t>0</w:t>
            </w:r>
          </w:p>
        </w:tc>
      </w:tr>
      <w:tr w:rsidR="00880FB4" w:rsidRPr="00880FB4" w14:paraId="38EC3EFC" w14:textId="77777777" w:rsidTr="00FC638C">
        <w:trPr>
          <w:trHeight w:val="1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94F2A" w14:textId="77777777" w:rsidR="00880FB4" w:rsidRPr="001275A3" w:rsidRDefault="00880FB4" w:rsidP="001275A3">
            <w:pPr>
              <w:jc w:val="right"/>
              <w:rPr>
                <w:lang w:val="pt-BR"/>
              </w:rPr>
            </w:pPr>
            <w:r w:rsidRPr="001275A3">
              <w:rPr>
                <w:lang w:val="pt-BR"/>
              </w:rPr>
              <w:t xml:space="preserve">Natureza: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ED03B" w14:textId="77777777" w:rsidR="00880FB4" w:rsidRPr="00880FB4" w:rsidRDefault="00880FB4" w:rsidP="00880FB4">
            <w:pPr>
              <w:rPr>
                <w:lang w:val="pt-BR"/>
              </w:rPr>
            </w:pPr>
            <w:r w:rsidRPr="00880FB4">
              <w:rPr>
                <w:lang w:val="pt-BR"/>
              </w:rPr>
              <w:t>Obrigatória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73655" w14:textId="77777777" w:rsidR="00880FB4" w:rsidRPr="00880FB4" w:rsidRDefault="00880FB4" w:rsidP="00880FB4">
            <w:pPr>
              <w:rPr>
                <w:lang w:val="pt-BR"/>
              </w:rPr>
            </w:pPr>
            <w:r>
              <w:rPr>
                <w:lang w:val="pt-BR"/>
              </w:rPr>
              <w:t>6</w:t>
            </w:r>
            <w:r w:rsidRPr="00880FB4">
              <w:rPr>
                <w:lang w:val="pt-BR"/>
              </w:rPr>
              <w:t>º Período</w:t>
            </w:r>
          </w:p>
        </w:tc>
      </w:tr>
      <w:tr w:rsidR="0019270E" w:rsidRPr="00880FB4" w14:paraId="5289B188" w14:textId="77777777" w:rsidTr="00FC638C">
        <w:trPr>
          <w:trHeight w:val="1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916CC" w14:textId="77777777" w:rsidR="0019270E" w:rsidRPr="001275A3" w:rsidRDefault="0019270E" w:rsidP="001275A3">
            <w:pPr>
              <w:jc w:val="right"/>
              <w:rPr>
                <w:lang w:val="pt-BR"/>
              </w:rPr>
            </w:pPr>
            <w:r w:rsidRPr="001275A3">
              <w:rPr>
                <w:lang w:val="pt-BR"/>
              </w:rPr>
              <w:t>Horas aula/semana</w:t>
            </w:r>
            <w:r>
              <w:rPr>
                <w:lang w:val="pt-BR"/>
              </w:rPr>
              <w:t>: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C745D" w14:textId="77777777" w:rsidR="0019270E" w:rsidRPr="00880FB4" w:rsidRDefault="0019270E" w:rsidP="001275A3">
            <w:pPr>
              <w:rPr>
                <w:lang w:val="pt-BR"/>
              </w:rPr>
            </w:pPr>
            <w:r w:rsidRPr="00880FB4">
              <w:rPr>
                <w:lang w:val="pt-BR"/>
              </w:rPr>
              <w:t>0</w:t>
            </w:r>
            <w:r>
              <w:rPr>
                <w:lang w:val="pt-BR"/>
              </w:rPr>
              <w:t>3</w:t>
            </w:r>
            <w:r w:rsidRPr="00880FB4">
              <w:rPr>
                <w:lang w:val="pt-BR"/>
              </w:rPr>
              <w:t xml:space="preserve"> (</w:t>
            </w:r>
            <w:r>
              <w:rPr>
                <w:lang w:val="pt-BR"/>
              </w:rPr>
              <w:t>três</w:t>
            </w:r>
            <w:r w:rsidRPr="00880FB4">
              <w:rPr>
                <w:lang w:val="pt-BR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8EEF9" w14:textId="77777777" w:rsidR="0019270E" w:rsidRPr="00880FB4" w:rsidRDefault="0019270E" w:rsidP="0019270E">
            <w:pPr>
              <w:jc w:val="right"/>
              <w:rPr>
                <w:lang w:val="pt-BR"/>
              </w:rPr>
            </w:pPr>
            <w:r w:rsidRPr="00880FB4">
              <w:rPr>
                <w:lang w:val="pt-BR"/>
              </w:rPr>
              <w:t xml:space="preserve">Horas aula/total: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4A278" w14:textId="5639B06D" w:rsidR="0019270E" w:rsidRPr="00880FB4" w:rsidRDefault="00FC638C" w:rsidP="000026E2">
            <w:pPr>
              <w:rPr>
                <w:lang w:val="pt-BR"/>
              </w:rPr>
            </w:pPr>
            <w:r>
              <w:rPr>
                <w:lang w:val="pt-BR"/>
              </w:rPr>
              <w:t>54 (cinquenta e quatro)</w:t>
            </w:r>
          </w:p>
        </w:tc>
      </w:tr>
      <w:tr w:rsidR="00880FB4" w:rsidRPr="00054FEC" w14:paraId="2F49BFA7" w14:textId="77777777" w:rsidTr="00FC638C">
        <w:trPr>
          <w:trHeight w:val="1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C8361" w14:textId="77777777" w:rsidR="00880FB4" w:rsidRPr="001275A3" w:rsidRDefault="00D85416" w:rsidP="001275A3">
            <w:pPr>
              <w:jc w:val="right"/>
              <w:rPr>
                <w:lang w:val="pt-BR"/>
              </w:rPr>
            </w:pPr>
            <w:r>
              <w:rPr>
                <w:lang w:val="pt-BR"/>
              </w:rPr>
              <w:t>Docente</w:t>
            </w:r>
            <w:r w:rsidR="00880FB4" w:rsidRPr="001275A3">
              <w:rPr>
                <w:lang w:val="pt-BR"/>
              </w:rPr>
              <w:t>: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8D2F6" w14:textId="12617E77" w:rsidR="00880FB4" w:rsidRPr="00880FB4" w:rsidRDefault="00FC638C" w:rsidP="00880FB4">
            <w:pPr>
              <w:rPr>
                <w:lang w:val="pt-BR"/>
              </w:rPr>
            </w:pPr>
            <w:r>
              <w:rPr>
                <w:lang w:val="pt-BR"/>
              </w:rPr>
              <w:t xml:space="preserve">Prof. </w:t>
            </w:r>
            <w:r w:rsidR="00880FB4" w:rsidRPr="00880FB4">
              <w:rPr>
                <w:lang w:val="pt-BR"/>
              </w:rPr>
              <w:t>Alverlando</w:t>
            </w:r>
            <w:r w:rsidR="00D85416">
              <w:rPr>
                <w:lang w:val="pt-BR"/>
              </w:rPr>
              <w:t xml:space="preserve"> </w:t>
            </w:r>
            <w:r w:rsidR="00880FB4" w:rsidRPr="00880FB4">
              <w:rPr>
                <w:lang w:val="pt-BR"/>
              </w:rPr>
              <w:t xml:space="preserve">Ricardo         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22672" w14:textId="0FF1C747" w:rsidR="00880FB4" w:rsidRPr="00880FB4" w:rsidRDefault="00880FB4" w:rsidP="00880FB4">
            <w:pPr>
              <w:rPr>
                <w:lang w:val="pt-BR"/>
              </w:rPr>
            </w:pPr>
            <w:r w:rsidRPr="00880FB4">
              <w:rPr>
                <w:lang w:val="pt-BR"/>
              </w:rPr>
              <w:t xml:space="preserve">E-mail: </w:t>
            </w:r>
            <w:r w:rsidRPr="00880FB4">
              <w:rPr>
                <w:i/>
                <w:lang w:val="pt-BR"/>
              </w:rPr>
              <w:t>alverlando.ricardo@</w:t>
            </w:r>
            <w:r w:rsidR="00E71458">
              <w:rPr>
                <w:i/>
                <w:lang w:val="pt-BR"/>
              </w:rPr>
              <w:t>delmiro.ufal.br</w:t>
            </w:r>
          </w:p>
        </w:tc>
      </w:tr>
    </w:tbl>
    <w:p w14:paraId="3B4A3426" w14:textId="77777777" w:rsidR="00880FB4" w:rsidRPr="00880FB4" w:rsidRDefault="00880FB4" w:rsidP="00880FB4">
      <w:pPr>
        <w:rPr>
          <w:lang w:val="pt-BR"/>
        </w:rPr>
      </w:pPr>
    </w:p>
    <w:p w14:paraId="28BF5E69" w14:textId="77777777" w:rsidR="00880FB4" w:rsidRPr="00880FB4" w:rsidRDefault="00880FB4" w:rsidP="00880FB4">
      <w:pPr>
        <w:rPr>
          <w:b/>
          <w:lang w:val="pt-BR"/>
        </w:rPr>
      </w:pPr>
      <w:bookmarkStart w:id="2" w:name="_Toc456460696"/>
      <w:r w:rsidRPr="00880FB4">
        <w:rPr>
          <w:b/>
          <w:lang w:val="pt-BR"/>
        </w:rPr>
        <w:t>Objetiv</w:t>
      </w:r>
      <w:bookmarkEnd w:id="2"/>
      <w:r w:rsidR="008170E9">
        <w:rPr>
          <w:b/>
          <w:lang w:val="pt-BR"/>
        </w:rPr>
        <w:t>o</w:t>
      </w:r>
      <w:r w:rsidR="00F1352F">
        <w:rPr>
          <w:b/>
          <w:lang w:val="pt-BR"/>
        </w:rPr>
        <w:t xml:space="preserve"> Geral</w:t>
      </w:r>
      <w:r w:rsidR="008170E9">
        <w:rPr>
          <w:b/>
          <w:lang w:val="pt-BR"/>
        </w:rPr>
        <w:t>:</w:t>
      </w:r>
    </w:p>
    <w:p w14:paraId="5095BC5C" w14:textId="77777777" w:rsidR="00880FB4" w:rsidRPr="00880FB4" w:rsidRDefault="00880FB4" w:rsidP="008170E9">
      <w:pPr>
        <w:jc w:val="both"/>
        <w:rPr>
          <w:lang w:val="pt-BR"/>
        </w:rPr>
      </w:pPr>
      <w:r w:rsidRPr="00880FB4">
        <w:rPr>
          <w:b/>
          <w:bCs/>
          <w:lang w:val="pt-BR"/>
        </w:rPr>
        <w:t xml:space="preserve"> </w:t>
      </w:r>
    </w:p>
    <w:p w14:paraId="1B67E393" w14:textId="0B512A7F" w:rsidR="00880FB4" w:rsidRDefault="00B55AE5" w:rsidP="00973221">
      <w:pPr>
        <w:jc w:val="both"/>
        <w:rPr>
          <w:lang w:val="pt-BR"/>
        </w:rPr>
      </w:pPr>
      <w:r w:rsidRPr="00B55AE5">
        <w:rPr>
          <w:lang w:val="pt-BR"/>
        </w:rPr>
        <w:t>Apresentar os conceitos fundamentais relacionados à resistência e rigidez dos materiais sólidos.</w:t>
      </w:r>
      <w:r w:rsidR="00973221">
        <w:rPr>
          <w:lang w:val="pt-BR"/>
        </w:rPr>
        <w:t xml:space="preserve"> </w:t>
      </w:r>
    </w:p>
    <w:p w14:paraId="7B92432F" w14:textId="77777777" w:rsidR="00F1352F" w:rsidRPr="00F1352F" w:rsidRDefault="00F1352F" w:rsidP="00880FB4">
      <w:pPr>
        <w:rPr>
          <w:b/>
          <w:bCs/>
          <w:lang w:val="pt-BR"/>
        </w:rPr>
      </w:pPr>
    </w:p>
    <w:p w14:paraId="35285889" w14:textId="77777777" w:rsidR="00880FB4" w:rsidRPr="00880FB4" w:rsidRDefault="00880FB4" w:rsidP="00880FB4">
      <w:pPr>
        <w:rPr>
          <w:b/>
          <w:bCs/>
          <w:lang w:val="pt-BR"/>
        </w:rPr>
      </w:pPr>
      <w:r w:rsidRPr="00880FB4">
        <w:rPr>
          <w:b/>
          <w:bCs/>
          <w:lang w:val="pt-BR"/>
        </w:rPr>
        <w:t>Objetivos específicos</w:t>
      </w:r>
      <w:r w:rsidR="00EE3BB7">
        <w:rPr>
          <w:b/>
          <w:bCs/>
          <w:lang w:val="pt-BR"/>
        </w:rPr>
        <w:t xml:space="preserve"> </w:t>
      </w:r>
      <w:r w:rsidR="00EE3BB7" w:rsidRPr="00EE3BB7">
        <w:rPr>
          <w:b/>
          <w:lang w:val="pt-BR"/>
        </w:rPr>
        <w:t>da Resistência dos Materiais</w:t>
      </w:r>
      <w:r w:rsidRPr="00880FB4">
        <w:rPr>
          <w:b/>
          <w:bCs/>
          <w:lang w:val="pt-BR"/>
        </w:rPr>
        <w:t xml:space="preserve">: </w:t>
      </w:r>
    </w:p>
    <w:p w14:paraId="67D9605A" w14:textId="77777777" w:rsidR="00880FB4" w:rsidRDefault="00880FB4" w:rsidP="00880FB4">
      <w:pPr>
        <w:rPr>
          <w:lang w:val="pt-BR"/>
        </w:rPr>
      </w:pPr>
    </w:p>
    <w:p w14:paraId="791CAB04" w14:textId="77777777" w:rsidR="00B55AE5" w:rsidRPr="00B55AE5" w:rsidRDefault="00B55AE5" w:rsidP="00B55AE5">
      <w:pPr>
        <w:spacing w:line="240" w:lineRule="atLeast"/>
        <w:jc w:val="both"/>
        <w:rPr>
          <w:lang w:val="pt-BR"/>
        </w:rPr>
      </w:pPr>
      <w:bookmarkStart w:id="3" w:name="_Toc456460697"/>
      <w:r w:rsidRPr="00B55AE5">
        <w:rPr>
          <w:lang w:val="pt-BR"/>
        </w:rPr>
        <w:t>1) Realizar a determinação dos esforços presentes nos corpos sólidos;</w:t>
      </w:r>
    </w:p>
    <w:p w14:paraId="5BD9B8A7" w14:textId="77777777" w:rsidR="00B55AE5" w:rsidRPr="00B55AE5" w:rsidRDefault="00B55AE5" w:rsidP="00B55AE5">
      <w:pPr>
        <w:spacing w:line="240" w:lineRule="atLeast"/>
        <w:jc w:val="both"/>
        <w:rPr>
          <w:lang w:val="pt-BR"/>
        </w:rPr>
      </w:pPr>
      <w:r w:rsidRPr="00B55AE5">
        <w:rPr>
          <w:lang w:val="pt-BR"/>
        </w:rPr>
        <w:t>2) Calcular as tensões e deformações resultantes da aplicação dos esforços nos corpos sólidos;</w:t>
      </w:r>
    </w:p>
    <w:p w14:paraId="4A8DD6C7" w14:textId="77777777" w:rsidR="00B55AE5" w:rsidRPr="00B55AE5" w:rsidRDefault="00B55AE5" w:rsidP="00B55AE5">
      <w:pPr>
        <w:spacing w:line="240" w:lineRule="atLeast"/>
        <w:jc w:val="both"/>
        <w:rPr>
          <w:lang w:val="pt-BR"/>
        </w:rPr>
      </w:pPr>
      <w:r w:rsidRPr="00B55AE5">
        <w:rPr>
          <w:lang w:val="pt-BR"/>
        </w:rPr>
        <w:t>3) Verificar a segurança dos corpos sólidos frente aos esforços atuantes;</w:t>
      </w:r>
    </w:p>
    <w:p w14:paraId="10F375C3" w14:textId="3E7570A7" w:rsidR="00B55AE5" w:rsidRDefault="00B55AE5" w:rsidP="00B55AE5">
      <w:pPr>
        <w:spacing w:line="240" w:lineRule="atLeast"/>
        <w:jc w:val="both"/>
        <w:rPr>
          <w:lang w:val="pt-BR"/>
        </w:rPr>
      </w:pPr>
      <w:r w:rsidRPr="00B55AE5">
        <w:rPr>
          <w:lang w:val="pt-BR"/>
        </w:rPr>
        <w:t>4) Realizar o dimensionamento adequado dos corpos sólidos com base nos parâmetros de resistência e rigidez.</w:t>
      </w:r>
    </w:p>
    <w:p w14:paraId="23F9DE22" w14:textId="77777777" w:rsidR="00B55AE5" w:rsidRPr="00B55AE5" w:rsidRDefault="00B55AE5" w:rsidP="00B55AE5">
      <w:pPr>
        <w:spacing w:line="240" w:lineRule="atLeast"/>
        <w:jc w:val="both"/>
        <w:rPr>
          <w:b/>
          <w:lang w:val="pt-BR"/>
        </w:rPr>
      </w:pPr>
    </w:p>
    <w:p w14:paraId="175E1703" w14:textId="6C4F067D" w:rsidR="00880FB4" w:rsidRDefault="00663DCD" w:rsidP="00880FB4">
      <w:pPr>
        <w:rPr>
          <w:b/>
          <w:lang w:val="pt-BR"/>
        </w:rPr>
      </w:pPr>
      <w:r>
        <w:rPr>
          <w:b/>
          <w:lang w:val="pt-BR"/>
        </w:rPr>
        <w:t>1</w:t>
      </w:r>
      <w:r w:rsidR="00880FB4" w:rsidRPr="00880FB4">
        <w:rPr>
          <w:b/>
          <w:lang w:val="pt-BR"/>
        </w:rPr>
        <w:t>. Ementa</w:t>
      </w:r>
      <w:bookmarkEnd w:id="3"/>
    </w:p>
    <w:p w14:paraId="0FA58EAE" w14:textId="77777777" w:rsidR="00EE3BB7" w:rsidRPr="00880FB4" w:rsidRDefault="005D4AD6" w:rsidP="00880FB4">
      <w:pPr>
        <w:rPr>
          <w:b/>
          <w:lang w:val="pt-BR"/>
        </w:rPr>
      </w:pPr>
      <w:r>
        <w:rPr>
          <w:b/>
          <w:lang w:val="pt-BR"/>
        </w:rPr>
        <w:tab/>
      </w:r>
    </w:p>
    <w:p w14:paraId="5D5F72B7" w14:textId="77777777" w:rsidR="005D4AD6" w:rsidRDefault="005D4AD6" w:rsidP="005D4AD6">
      <w:pPr>
        <w:jc w:val="both"/>
        <w:rPr>
          <w:bCs/>
          <w:lang w:val="pt-BR"/>
        </w:rPr>
      </w:pPr>
      <w:r w:rsidRPr="005D4AD6">
        <w:rPr>
          <w:bCs/>
          <w:lang w:val="pt-BR"/>
        </w:rPr>
        <w:t xml:space="preserve">Análise de tensões e de deformações. Relações constitutivas. Energia especifica de deformação. </w:t>
      </w:r>
      <w:r w:rsidR="009670CC">
        <w:rPr>
          <w:bCs/>
          <w:lang w:val="pt-BR"/>
        </w:rPr>
        <w:t xml:space="preserve">Carregamento axial: </w:t>
      </w:r>
      <w:r w:rsidRPr="005D4AD6">
        <w:rPr>
          <w:bCs/>
          <w:lang w:val="pt-BR"/>
        </w:rPr>
        <w:t>Tração e compressão. Torção.</w:t>
      </w:r>
    </w:p>
    <w:p w14:paraId="31C0B797" w14:textId="77777777" w:rsidR="005D4AD6" w:rsidRPr="00880FB4" w:rsidRDefault="005D4AD6" w:rsidP="00880FB4">
      <w:pPr>
        <w:rPr>
          <w:bCs/>
          <w:lang w:val="pt-BR"/>
        </w:rPr>
      </w:pPr>
    </w:p>
    <w:p w14:paraId="494FDEEB" w14:textId="77777777" w:rsidR="00880FB4" w:rsidRPr="00880FB4" w:rsidRDefault="00663DCD" w:rsidP="00880FB4">
      <w:pPr>
        <w:rPr>
          <w:b/>
          <w:lang w:val="pt-BR"/>
        </w:rPr>
      </w:pPr>
      <w:bookmarkStart w:id="4" w:name="_Toc456460698"/>
      <w:r>
        <w:rPr>
          <w:b/>
          <w:lang w:val="pt-BR"/>
        </w:rPr>
        <w:t>1.1</w:t>
      </w:r>
      <w:r w:rsidR="00880FB4" w:rsidRPr="00880FB4">
        <w:rPr>
          <w:b/>
          <w:lang w:val="pt-BR"/>
        </w:rPr>
        <w:t>. Conteúdo Programático (Especificações/cronograma)</w:t>
      </w:r>
      <w:bookmarkEnd w:id="4"/>
    </w:p>
    <w:p w14:paraId="1827A6A7" w14:textId="77777777" w:rsidR="00880FB4" w:rsidRPr="00880FB4" w:rsidRDefault="00880FB4" w:rsidP="00880FB4">
      <w:pPr>
        <w:rPr>
          <w:lang w:val="pt-BR"/>
        </w:rPr>
      </w:pPr>
    </w:p>
    <w:tbl>
      <w:tblPr>
        <w:tblW w:w="917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left w:w="105" w:type="dxa"/>
        </w:tblCellMar>
        <w:tblLook w:val="04A0" w:firstRow="1" w:lastRow="0" w:firstColumn="1" w:lastColumn="0" w:noHBand="0" w:noVBand="1"/>
      </w:tblPr>
      <w:tblGrid>
        <w:gridCol w:w="1523"/>
        <w:gridCol w:w="850"/>
        <w:gridCol w:w="5954"/>
        <w:gridCol w:w="850"/>
      </w:tblGrid>
      <w:tr w:rsidR="00880FB4" w:rsidRPr="00663DCD" w14:paraId="211877AD" w14:textId="77777777" w:rsidTr="00A273B4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443120DF" w14:textId="77777777" w:rsidR="00880FB4" w:rsidRPr="00880FB4" w:rsidRDefault="00880FB4" w:rsidP="00B866EB">
            <w:pPr>
              <w:jc w:val="center"/>
              <w:rPr>
                <w:b/>
                <w:bCs/>
                <w:lang w:val="pt-BR"/>
              </w:rPr>
            </w:pPr>
            <w:r w:rsidRPr="00880FB4">
              <w:rPr>
                <w:b/>
                <w:bCs/>
                <w:lang w:val="pt-BR"/>
              </w:rPr>
              <w:t>Unidades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2BC6DA70" w14:textId="77777777" w:rsidR="00880FB4" w:rsidRPr="00880FB4" w:rsidRDefault="00880FB4" w:rsidP="00880FB4">
            <w:pPr>
              <w:rPr>
                <w:b/>
                <w:bCs/>
                <w:lang w:val="pt-BR"/>
              </w:rPr>
            </w:pPr>
            <w:r w:rsidRPr="00880FB4">
              <w:rPr>
                <w:b/>
                <w:bCs/>
                <w:lang w:val="pt-BR"/>
              </w:rPr>
              <w:t>Aula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06B6C2D9" w14:textId="77777777" w:rsidR="00880FB4" w:rsidRPr="00880FB4" w:rsidRDefault="00880FB4" w:rsidP="00880FB4">
            <w:pPr>
              <w:rPr>
                <w:b/>
                <w:bCs/>
                <w:lang w:val="pt-BR"/>
              </w:rPr>
            </w:pPr>
            <w:r w:rsidRPr="00880FB4">
              <w:rPr>
                <w:b/>
                <w:bCs/>
                <w:lang w:val="pt-BR"/>
              </w:rPr>
              <w:t>Conteúdo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2C5DAF3D" w14:textId="77777777" w:rsidR="00880FB4" w:rsidRPr="00880FB4" w:rsidRDefault="00880FB4" w:rsidP="00880FB4">
            <w:pPr>
              <w:rPr>
                <w:b/>
                <w:bCs/>
                <w:lang w:val="pt-BR"/>
              </w:rPr>
            </w:pPr>
            <w:r w:rsidRPr="00880FB4">
              <w:rPr>
                <w:b/>
                <w:lang w:val="pt-BR"/>
              </w:rPr>
              <w:t>Horas aula</w:t>
            </w:r>
          </w:p>
        </w:tc>
      </w:tr>
      <w:tr w:rsidR="001D4D2A" w:rsidRPr="00663DCD" w14:paraId="0291DBA2" w14:textId="77777777" w:rsidTr="00B93F54">
        <w:tc>
          <w:tcPr>
            <w:tcW w:w="1523" w:type="dxa"/>
            <w:tcBorders>
              <w:top w:val="single" w:sz="2" w:space="0" w:color="000001"/>
              <w:left w:val="nil"/>
              <w:right w:val="nil"/>
            </w:tcBorders>
            <w:shd w:val="clear" w:color="auto" w:fill="FFFFFF"/>
            <w:vAlign w:val="center"/>
          </w:tcPr>
          <w:p w14:paraId="42B3EA62" w14:textId="77777777" w:rsidR="001D4D2A" w:rsidRPr="007221D2" w:rsidRDefault="001D4D2A" w:rsidP="001D4D2A">
            <w:pPr>
              <w:jc w:val="center"/>
              <w:rPr>
                <w:b/>
                <w:lang w:val="pt-BR"/>
              </w:rPr>
            </w:pPr>
            <w:r w:rsidRPr="007221D2">
              <w:rPr>
                <w:b/>
                <w:lang w:val="pt-BR"/>
              </w:rPr>
              <w:t>AULA 1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vAlign w:val="center"/>
          </w:tcPr>
          <w:p w14:paraId="0B3396D5" w14:textId="49C3AEEB" w:rsidR="001D4D2A" w:rsidRPr="00F32DE3" w:rsidRDefault="001D4D2A" w:rsidP="001D4D2A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1</w:t>
            </w:r>
            <w:r w:rsidR="00CE5077">
              <w:rPr>
                <w:b/>
                <w:lang w:val="pt-BR"/>
              </w:rPr>
              <w:t>8</w:t>
            </w:r>
            <w:r w:rsidRPr="00F32DE3">
              <w:rPr>
                <w:b/>
                <w:lang w:val="pt-BR"/>
              </w:rPr>
              <w:t>/</w:t>
            </w:r>
            <w:r>
              <w:rPr>
                <w:b/>
                <w:lang w:val="pt-BR"/>
              </w:rPr>
              <w:t>07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52E2C10" w14:textId="77777777" w:rsidR="001D4D2A" w:rsidRPr="007D7807" w:rsidRDefault="001D4D2A" w:rsidP="001D4D2A">
            <w:pPr>
              <w:jc w:val="center"/>
              <w:rPr>
                <w:b/>
                <w:lang w:val="pt-BR"/>
              </w:rPr>
            </w:pPr>
            <w:r w:rsidRPr="007D7807">
              <w:rPr>
                <w:b/>
                <w:lang w:val="pt-BR"/>
              </w:rPr>
              <w:t>Introdução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vAlign w:val="center"/>
          </w:tcPr>
          <w:p w14:paraId="675D54FA" w14:textId="77777777" w:rsidR="001D4D2A" w:rsidRPr="00746DC2" w:rsidRDefault="001D4D2A" w:rsidP="001D4D2A">
            <w:pPr>
              <w:jc w:val="center"/>
              <w:rPr>
                <w:lang w:val="pt-BR"/>
              </w:rPr>
            </w:pPr>
            <w:r w:rsidRPr="00746DC2">
              <w:rPr>
                <w:lang w:val="pt-BR"/>
              </w:rPr>
              <w:t>03</w:t>
            </w:r>
          </w:p>
        </w:tc>
      </w:tr>
      <w:tr w:rsidR="001D4D2A" w:rsidRPr="001538F5" w14:paraId="3BB5195D" w14:textId="77777777" w:rsidTr="00EC2FA6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FF" w:themeFill="background1"/>
            <w:vAlign w:val="center"/>
          </w:tcPr>
          <w:p w14:paraId="30A37D0A" w14:textId="77777777" w:rsidR="001D4D2A" w:rsidRPr="007221D2" w:rsidRDefault="001D4D2A" w:rsidP="001D4D2A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AULA 2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vAlign w:val="center"/>
          </w:tcPr>
          <w:p w14:paraId="0B00C267" w14:textId="54529B75" w:rsidR="001D4D2A" w:rsidRPr="000D6802" w:rsidRDefault="001D4D2A" w:rsidP="001D4D2A">
            <w:pPr>
              <w:jc w:val="center"/>
              <w:rPr>
                <w:b/>
                <w:lang w:val="pt-BR"/>
              </w:rPr>
            </w:pPr>
            <w:r>
              <w:rPr>
                <w:b/>
                <w:color w:val="000000" w:themeColor="text1"/>
                <w:lang w:val="pt-BR"/>
              </w:rPr>
              <w:t>2</w:t>
            </w:r>
            <w:r w:rsidR="00CE5077">
              <w:rPr>
                <w:b/>
                <w:color w:val="000000" w:themeColor="text1"/>
                <w:lang w:val="pt-BR"/>
              </w:rPr>
              <w:t>5</w:t>
            </w:r>
            <w:r w:rsidRPr="0010173E">
              <w:rPr>
                <w:b/>
                <w:color w:val="000000" w:themeColor="text1"/>
                <w:lang w:val="pt-BR"/>
              </w:rPr>
              <w:t>/</w:t>
            </w:r>
            <w:r>
              <w:rPr>
                <w:b/>
                <w:color w:val="000000" w:themeColor="text1"/>
                <w:lang w:val="pt-BR"/>
              </w:rPr>
              <w:t>07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</w:tcPr>
          <w:p w14:paraId="372EA4C3" w14:textId="77777777" w:rsidR="001D4D2A" w:rsidRPr="007D7807" w:rsidRDefault="001D4D2A" w:rsidP="001D4D2A">
            <w:pPr>
              <w:tabs>
                <w:tab w:val="left" w:pos="385"/>
              </w:tabs>
              <w:jc w:val="both"/>
              <w:rPr>
                <w:b/>
                <w:lang w:val="pt-BR"/>
              </w:rPr>
            </w:pPr>
            <w:r w:rsidRPr="007D7807">
              <w:rPr>
                <w:b/>
                <w:lang w:val="pt-BR"/>
              </w:rPr>
              <w:t xml:space="preserve">Tensão </w:t>
            </w:r>
            <w:r>
              <w:rPr>
                <w:b/>
                <w:lang w:val="pt-BR"/>
              </w:rPr>
              <w:t>e</w:t>
            </w:r>
            <w:r w:rsidRPr="007D7807">
              <w:rPr>
                <w:b/>
                <w:lang w:val="pt-BR"/>
              </w:rPr>
              <w:t xml:space="preserve"> Deformação </w:t>
            </w:r>
            <w:r w:rsidRPr="009B5A19">
              <w:rPr>
                <w:b/>
                <w:lang w:val="pt-BR"/>
              </w:rPr>
              <w:t>–</w:t>
            </w:r>
            <w:r w:rsidRPr="007D7807">
              <w:rPr>
                <w:b/>
                <w:lang w:val="pt-BR"/>
              </w:rPr>
              <w:t xml:space="preserve"> PARTE </w:t>
            </w:r>
            <w:r>
              <w:rPr>
                <w:b/>
                <w:lang w:val="pt-BR"/>
              </w:rPr>
              <w:t>I</w:t>
            </w:r>
            <w:r w:rsidRPr="007D7807">
              <w:rPr>
                <w:b/>
                <w:lang w:val="pt-BR"/>
              </w:rPr>
              <w:t xml:space="preserve">: </w:t>
            </w:r>
          </w:p>
          <w:p w14:paraId="1373A149" w14:textId="77777777" w:rsidR="001D4D2A" w:rsidRPr="00BF3B0F" w:rsidRDefault="001D4D2A" w:rsidP="001D4D2A">
            <w:pPr>
              <w:tabs>
                <w:tab w:val="left" w:pos="385"/>
              </w:tabs>
              <w:jc w:val="both"/>
              <w:rPr>
                <w:lang w:val="pt-BR"/>
              </w:rPr>
            </w:pPr>
            <w:r w:rsidRPr="00BF3B0F">
              <w:rPr>
                <w:lang w:val="pt-BR"/>
              </w:rPr>
              <w:t>Método de solução do problema; Precisão numérica; Tensão em um plano oblíquo sob carregamento axial; Tensão sob condições gerais de carregamento; componentes de tensão; Considerações de projeto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vAlign w:val="center"/>
          </w:tcPr>
          <w:p w14:paraId="55FF3C31" w14:textId="77777777" w:rsidR="001D4D2A" w:rsidRPr="00746DC2" w:rsidRDefault="001D4D2A" w:rsidP="001D4D2A">
            <w:pPr>
              <w:jc w:val="center"/>
              <w:rPr>
                <w:lang w:val="pt-BR"/>
              </w:rPr>
            </w:pPr>
            <w:r w:rsidRPr="00746DC2">
              <w:rPr>
                <w:lang w:val="pt-BR"/>
              </w:rPr>
              <w:t>03</w:t>
            </w:r>
          </w:p>
        </w:tc>
      </w:tr>
      <w:tr w:rsidR="001D4D2A" w:rsidRPr="001538F5" w14:paraId="68C6C668" w14:textId="77777777" w:rsidTr="00A273B4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2D9ADE67" w14:textId="77777777" w:rsidR="001D4D2A" w:rsidRPr="007221D2" w:rsidRDefault="001D4D2A" w:rsidP="001D4D2A">
            <w:pPr>
              <w:jc w:val="center"/>
              <w:rPr>
                <w:b/>
                <w:lang w:val="pt-BR"/>
              </w:rPr>
            </w:pPr>
            <w:r w:rsidRPr="007221D2">
              <w:rPr>
                <w:b/>
                <w:lang w:val="pt-BR"/>
              </w:rPr>
              <w:t xml:space="preserve">AULA </w:t>
            </w:r>
            <w:r>
              <w:rPr>
                <w:b/>
                <w:lang w:val="pt-BR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2952D230" w14:textId="29479015" w:rsidR="001D4D2A" w:rsidRPr="000D6802" w:rsidRDefault="00CE5077" w:rsidP="001D4D2A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01</w:t>
            </w:r>
            <w:r w:rsidR="001D4D2A" w:rsidRPr="007A7395">
              <w:rPr>
                <w:b/>
                <w:lang w:val="pt-BR"/>
              </w:rPr>
              <w:t>/</w:t>
            </w:r>
            <w:r w:rsidR="001D4D2A">
              <w:rPr>
                <w:b/>
                <w:lang w:val="pt-BR"/>
              </w:rPr>
              <w:t>0</w:t>
            </w:r>
            <w:r>
              <w:rPr>
                <w:b/>
                <w:lang w:val="pt-BR"/>
              </w:rPr>
              <w:t>8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9563AD3" w14:textId="77777777" w:rsidR="001D4D2A" w:rsidRPr="007D7807" w:rsidRDefault="001D4D2A" w:rsidP="001D4D2A">
            <w:pPr>
              <w:tabs>
                <w:tab w:val="left" w:pos="385"/>
              </w:tabs>
              <w:jc w:val="both"/>
              <w:rPr>
                <w:b/>
                <w:lang w:val="pt-BR"/>
              </w:rPr>
            </w:pPr>
            <w:r w:rsidRPr="007D7807">
              <w:rPr>
                <w:b/>
                <w:lang w:val="pt-BR"/>
              </w:rPr>
              <w:t xml:space="preserve">Tensão </w:t>
            </w:r>
            <w:r>
              <w:rPr>
                <w:b/>
                <w:lang w:val="pt-BR"/>
              </w:rPr>
              <w:t>e</w:t>
            </w:r>
            <w:r w:rsidRPr="007D7807">
              <w:rPr>
                <w:b/>
                <w:lang w:val="pt-BR"/>
              </w:rPr>
              <w:t xml:space="preserve"> Deformação </w:t>
            </w:r>
            <w:r w:rsidRPr="009B5A19">
              <w:rPr>
                <w:b/>
                <w:lang w:val="pt-BR"/>
              </w:rPr>
              <w:t>–</w:t>
            </w:r>
            <w:r w:rsidRPr="007D7807">
              <w:rPr>
                <w:b/>
                <w:lang w:val="pt-BR"/>
              </w:rPr>
              <w:t xml:space="preserve"> </w:t>
            </w:r>
            <w:r>
              <w:rPr>
                <w:b/>
                <w:lang w:val="pt-BR"/>
              </w:rPr>
              <w:t>PARTE I</w:t>
            </w:r>
            <w:r w:rsidRPr="007D7807">
              <w:rPr>
                <w:b/>
                <w:lang w:val="pt-BR"/>
              </w:rPr>
              <w:t xml:space="preserve">: </w:t>
            </w:r>
          </w:p>
          <w:p w14:paraId="2C1BA41E" w14:textId="77777777" w:rsidR="001D4D2A" w:rsidRPr="009A5D8F" w:rsidRDefault="001D4D2A" w:rsidP="001D4D2A">
            <w:pPr>
              <w:tabs>
                <w:tab w:val="left" w:pos="385"/>
              </w:tabs>
              <w:jc w:val="both"/>
              <w:rPr>
                <w:b/>
                <w:color w:val="C00000"/>
                <w:lang w:val="pt-BR"/>
              </w:rPr>
            </w:pPr>
            <w:r w:rsidRPr="00734D97">
              <w:rPr>
                <w:lang w:val="pt-BR"/>
              </w:rPr>
              <w:t>Deformação específica normal sob carregamento axial</w:t>
            </w:r>
            <w:r>
              <w:rPr>
                <w:lang w:val="pt-BR"/>
              </w:rPr>
              <w:t>;</w:t>
            </w:r>
            <w:r w:rsidRPr="00441203">
              <w:rPr>
                <w:lang w:val="pt-BR"/>
              </w:rPr>
              <w:t xml:space="preserve"> Diagrama tensão-deformação</w:t>
            </w:r>
            <w:r>
              <w:rPr>
                <w:lang w:val="pt-BR"/>
              </w:rPr>
              <w:t xml:space="preserve">; </w:t>
            </w:r>
            <w:r w:rsidRPr="00441203">
              <w:rPr>
                <w:lang w:val="pt-BR"/>
              </w:rPr>
              <w:t>Tensões e deformações específicas verdadeiras</w:t>
            </w:r>
            <w:r>
              <w:rPr>
                <w:lang w:val="pt-BR"/>
              </w:rPr>
              <w:t xml:space="preserve">; </w:t>
            </w:r>
            <w:r w:rsidRPr="00441203">
              <w:rPr>
                <w:lang w:val="pt-BR"/>
              </w:rPr>
              <w:t>Lei de Hooke; módulo de elasticidade</w:t>
            </w:r>
            <w:r>
              <w:rPr>
                <w:lang w:val="pt-BR"/>
              </w:rPr>
              <w:t>;</w:t>
            </w:r>
            <w:r w:rsidRPr="00441203">
              <w:rPr>
                <w:lang w:val="pt-BR"/>
              </w:rPr>
              <w:t xml:space="preserve"> Elasticidade e plasticidade.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3B73E937" w14:textId="77777777" w:rsidR="001D4D2A" w:rsidRPr="00746DC2" w:rsidRDefault="001D4D2A" w:rsidP="001D4D2A">
            <w:pPr>
              <w:jc w:val="center"/>
              <w:rPr>
                <w:lang w:val="pt-BR"/>
              </w:rPr>
            </w:pPr>
            <w:r w:rsidRPr="00746DC2">
              <w:rPr>
                <w:lang w:val="pt-BR"/>
              </w:rPr>
              <w:t>03</w:t>
            </w:r>
          </w:p>
        </w:tc>
      </w:tr>
      <w:tr w:rsidR="001D4D2A" w:rsidRPr="001538F5" w14:paraId="5C202C86" w14:textId="77777777" w:rsidTr="00A273B4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2CB68569" w14:textId="77777777" w:rsidR="001D4D2A" w:rsidRPr="007221D2" w:rsidRDefault="001D4D2A" w:rsidP="001D4D2A">
            <w:pPr>
              <w:jc w:val="center"/>
              <w:rPr>
                <w:b/>
                <w:color w:val="C00000"/>
                <w:lang w:val="pt-BR"/>
              </w:rPr>
            </w:pPr>
            <w:r>
              <w:rPr>
                <w:b/>
                <w:color w:val="000000" w:themeColor="text1"/>
                <w:lang w:val="pt-BR"/>
              </w:rPr>
              <w:t>AULA 4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7128C9C2" w14:textId="7E7F1DCE" w:rsidR="001D4D2A" w:rsidRPr="000D6802" w:rsidRDefault="001D4D2A" w:rsidP="001D4D2A">
            <w:pPr>
              <w:jc w:val="center"/>
              <w:rPr>
                <w:b/>
                <w:color w:val="C00000"/>
                <w:lang w:val="pt-BR"/>
              </w:rPr>
            </w:pPr>
            <w:r>
              <w:rPr>
                <w:b/>
                <w:lang w:val="pt-BR"/>
              </w:rPr>
              <w:t>0</w:t>
            </w:r>
            <w:r w:rsidR="00CE5077">
              <w:rPr>
                <w:b/>
                <w:lang w:val="pt-BR"/>
              </w:rPr>
              <w:t>8</w:t>
            </w:r>
            <w:r w:rsidRPr="000D6802">
              <w:rPr>
                <w:b/>
                <w:lang w:val="pt-BR"/>
              </w:rPr>
              <w:t>/</w:t>
            </w:r>
            <w:r>
              <w:rPr>
                <w:b/>
                <w:lang w:val="pt-BR"/>
              </w:rPr>
              <w:t>08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D115A8" w14:textId="77777777" w:rsidR="001D4D2A" w:rsidRPr="007D7807" w:rsidRDefault="001D4D2A" w:rsidP="001D4D2A">
            <w:pPr>
              <w:tabs>
                <w:tab w:val="left" w:pos="385"/>
              </w:tabs>
              <w:jc w:val="both"/>
              <w:rPr>
                <w:b/>
                <w:lang w:val="pt-BR"/>
              </w:rPr>
            </w:pPr>
            <w:r w:rsidRPr="007D7807">
              <w:rPr>
                <w:b/>
                <w:lang w:val="pt-BR"/>
              </w:rPr>
              <w:t xml:space="preserve">Tensão </w:t>
            </w:r>
            <w:r>
              <w:rPr>
                <w:b/>
                <w:lang w:val="pt-BR"/>
              </w:rPr>
              <w:t>e</w:t>
            </w:r>
            <w:r w:rsidRPr="007D7807">
              <w:rPr>
                <w:b/>
                <w:lang w:val="pt-BR"/>
              </w:rPr>
              <w:t xml:space="preserve"> Deformação </w:t>
            </w:r>
            <w:r w:rsidRPr="009B5A19">
              <w:rPr>
                <w:b/>
                <w:lang w:val="pt-BR"/>
              </w:rPr>
              <w:t>–</w:t>
            </w:r>
            <w:r w:rsidRPr="007D7807">
              <w:rPr>
                <w:b/>
                <w:lang w:val="pt-BR"/>
              </w:rPr>
              <w:t xml:space="preserve"> </w:t>
            </w:r>
            <w:r>
              <w:rPr>
                <w:b/>
                <w:lang w:val="pt-BR"/>
              </w:rPr>
              <w:t>PARTE I</w:t>
            </w:r>
            <w:r w:rsidRPr="007D7807">
              <w:rPr>
                <w:b/>
                <w:lang w:val="pt-BR"/>
              </w:rPr>
              <w:t xml:space="preserve">: </w:t>
            </w:r>
          </w:p>
          <w:p w14:paraId="2438A360" w14:textId="77777777" w:rsidR="001D4D2A" w:rsidRPr="00AF65D1" w:rsidRDefault="001D4D2A" w:rsidP="001D4D2A">
            <w:pPr>
              <w:jc w:val="both"/>
              <w:rPr>
                <w:b/>
                <w:color w:val="000000" w:themeColor="text1"/>
                <w:lang w:val="pt-BR"/>
              </w:rPr>
            </w:pPr>
            <w:r w:rsidRPr="00624191">
              <w:rPr>
                <w:lang w:val="pt-BR"/>
              </w:rPr>
              <w:t>Deformação de elementos sob carregamento axial</w:t>
            </w:r>
            <w:r>
              <w:rPr>
                <w:lang w:val="pt-BR"/>
              </w:rPr>
              <w:t xml:space="preserve">; Exemplos. </w:t>
            </w:r>
            <w:r w:rsidRPr="00E07F82">
              <w:rPr>
                <w:lang w:val="pt-BR"/>
              </w:rPr>
              <w:t>Problemas envolvendo variação de temperatura</w:t>
            </w:r>
            <w:r>
              <w:rPr>
                <w:lang w:val="pt-BR"/>
              </w:rPr>
              <w:t>.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2BE06F72" w14:textId="77777777" w:rsidR="001D4D2A" w:rsidRPr="00746DC2" w:rsidRDefault="001D4D2A" w:rsidP="001D4D2A">
            <w:pPr>
              <w:jc w:val="center"/>
              <w:rPr>
                <w:color w:val="C00000"/>
                <w:lang w:val="pt-BR"/>
              </w:rPr>
            </w:pPr>
            <w:r w:rsidRPr="00746DC2">
              <w:rPr>
                <w:color w:val="000000" w:themeColor="text1"/>
                <w:lang w:val="pt-BR"/>
              </w:rPr>
              <w:t>03</w:t>
            </w:r>
          </w:p>
        </w:tc>
      </w:tr>
      <w:tr w:rsidR="001D4D2A" w:rsidRPr="001538F5" w14:paraId="13C118CB" w14:textId="77777777" w:rsidTr="00EB36C0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00B0F0"/>
            <w:vAlign w:val="center"/>
          </w:tcPr>
          <w:p w14:paraId="31B60904" w14:textId="4B1E69CF" w:rsidR="001D4D2A" w:rsidRDefault="00EB36C0" w:rsidP="00EB36C0">
            <w:pPr>
              <w:jc w:val="center"/>
              <w:rPr>
                <w:b/>
                <w:color w:val="000000" w:themeColor="text1"/>
                <w:lang w:val="pt-BR"/>
              </w:rPr>
            </w:pPr>
            <w:r>
              <w:rPr>
                <w:b/>
                <w:color w:val="000000" w:themeColor="text1"/>
                <w:lang w:val="pt-BR"/>
              </w:rPr>
              <w:t>Revisão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00B0F0"/>
            <w:vAlign w:val="center"/>
          </w:tcPr>
          <w:p w14:paraId="2F84B0CD" w14:textId="4A017CCC" w:rsidR="001D4D2A" w:rsidRDefault="001D4D2A" w:rsidP="00EB36C0">
            <w:pPr>
              <w:jc w:val="center"/>
              <w:rPr>
                <w:b/>
                <w:lang w:val="pt-BR"/>
              </w:rPr>
            </w:pPr>
            <w:r>
              <w:rPr>
                <w:b/>
                <w:color w:val="000000" w:themeColor="text1"/>
                <w:lang w:val="pt-BR"/>
              </w:rPr>
              <w:t>1</w:t>
            </w:r>
            <w:r w:rsidR="00CE5077">
              <w:rPr>
                <w:b/>
                <w:color w:val="000000" w:themeColor="text1"/>
                <w:lang w:val="pt-BR"/>
              </w:rPr>
              <w:t>5</w:t>
            </w:r>
            <w:r w:rsidRPr="000D6802">
              <w:rPr>
                <w:b/>
                <w:color w:val="000000" w:themeColor="text1"/>
                <w:lang w:val="pt-BR"/>
              </w:rPr>
              <w:t>/</w:t>
            </w:r>
            <w:r>
              <w:rPr>
                <w:b/>
                <w:color w:val="000000" w:themeColor="text1"/>
                <w:lang w:val="pt-BR"/>
              </w:rPr>
              <w:t>08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00B0F0"/>
          </w:tcPr>
          <w:p w14:paraId="107F73DB" w14:textId="75950F82" w:rsidR="001D4D2A" w:rsidRPr="007D7807" w:rsidRDefault="00EB36C0" w:rsidP="00EB36C0">
            <w:pPr>
              <w:tabs>
                <w:tab w:val="left" w:pos="385"/>
              </w:tabs>
              <w:jc w:val="center"/>
              <w:rPr>
                <w:b/>
                <w:lang w:val="pt-BR"/>
              </w:rPr>
            </w:pPr>
            <w:r>
              <w:rPr>
                <w:b/>
                <w:bCs/>
                <w:color w:val="000000" w:themeColor="text1"/>
                <w:lang w:val="pt-BR"/>
              </w:rPr>
              <w:t>Aula de Revisão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00B0F0"/>
            <w:vAlign w:val="center"/>
          </w:tcPr>
          <w:p w14:paraId="048C41B3" w14:textId="43ABA61D" w:rsidR="001D4D2A" w:rsidRPr="00746DC2" w:rsidRDefault="00EB36C0" w:rsidP="00EB36C0">
            <w:pPr>
              <w:jc w:val="center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03</w:t>
            </w:r>
          </w:p>
        </w:tc>
      </w:tr>
      <w:tr w:rsidR="001D4D2A" w:rsidRPr="001538F5" w14:paraId="6C6693B2" w14:textId="77777777" w:rsidTr="00331C65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018DA44D" w14:textId="09F2360D" w:rsidR="001D4D2A" w:rsidRDefault="001D4D2A" w:rsidP="001D4D2A">
            <w:pPr>
              <w:jc w:val="center"/>
              <w:rPr>
                <w:b/>
                <w:color w:val="000000" w:themeColor="text1"/>
                <w:lang w:val="pt-BR"/>
              </w:rPr>
            </w:pPr>
            <w:r>
              <w:rPr>
                <w:b/>
                <w:color w:val="000000" w:themeColor="text1"/>
                <w:lang w:val="pt-BR"/>
              </w:rPr>
              <w:t>PROVA 1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31E4E0AA" w14:textId="22EE7E32" w:rsidR="001D4D2A" w:rsidRDefault="001D4D2A" w:rsidP="001D4D2A">
            <w:pPr>
              <w:jc w:val="center"/>
              <w:rPr>
                <w:b/>
                <w:color w:val="000000" w:themeColor="text1"/>
                <w:lang w:val="pt-BR"/>
              </w:rPr>
            </w:pPr>
            <w:r>
              <w:rPr>
                <w:b/>
                <w:color w:val="002060"/>
                <w:lang w:val="pt-BR"/>
              </w:rPr>
              <w:t>2</w:t>
            </w:r>
            <w:r w:rsidR="00CE5077">
              <w:rPr>
                <w:b/>
                <w:color w:val="002060"/>
                <w:lang w:val="pt-BR"/>
              </w:rPr>
              <w:t>2</w:t>
            </w:r>
            <w:r>
              <w:rPr>
                <w:b/>
                <w:color w:val="002060"/>
                <w:lang w:val="pt-BR"/>
              </w:rPr>
              <w:t>/08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</w:tcPr>
          <w:p w14:paraId="348B9732" w14:textId="270E7BFB" w:rsidR="001D4D2A" w:rsidRPr="00AF65D1" w:rsidRDefault="001D4D2A" w:rsidP="001D4D2A">
            <w:pPr>
              <w:jc w:val="center"/>
              <w:rPr>
                <w:b/>
                <w:lang w:val="pt-BR"/>
              </w:rPr>
            </w:pPr>
            <w:r w:rsidRPr="00AF65D1">
              <w:rPr>
                <w:b/>
                <w:lang w:val="pt-BR"/>
              </w:rPr>
              <w:t>1ª Avaliação Parcial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6A341DC2" w14:textId="6404D73E" w:rsidR="001D4D2A" w:rsidRPr="00746DC2" w:rsidRDefault="001D4D2A" w:rsidP="001D4D2A">
            <w:pPr>
              <w:jc w:val="center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03</w:t>
            </w:r>
          </w:p>
        </w:tc>
      </w:tr>
      <w:tr w:rsidR="00163F6F" w:rsidRPr="001538F5" w14:paraId="751E8BBC" w14:textId="77777777" w:rsidTr="00331C65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14:paraId="2B11A3CD" w14:textId="77777777" w:rsidR="00163F6F" w:rsidRPr="007221D2" w:rsidRDefault="00163F6F" w:rsidP="00163F6F">
            <w:pPr>
              <w:jc w:val="center"/>
              <w:rPr>
                <w:b/>
                <w:color w:val="000000" w:themeColor="text1"/>
                <w:lang w:val="pt-BR"/>
              </w:rPr>
            </w:pPr>
            <w:r>
              <w:rPr>
                <w:b/>
                <w:lang w:val="pt-BR"/>
              </w:rPr>
              <w:t>AULA 5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14:paraId="5EC5C809" w14:textId="730DDFFD" w:rsidR="00163F6F" w:rsidRPr="000D6802" w:rsidRDefault="00163F6F" w:rsidP="00163F6F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2</w:t>
            </w:r>
            <w:r w:rsidR="00CE5077">
              <w:rPr>
                <w:b/>
                <w:lang w:val="pt-BR"/>
              </w:rPr>
              <w:t>9</w:t>
            </w:r>
            <w:r w:rsidRPr="007A7395">
              <w:rPr>
                <w:b/>
                <w:lang w:val="pt-BR"/>
              </w:rPr>
              <w:t>/</w:t>
            </w:r>
            <w:r>
              <w:rPr>
                <w:b/>
                <w:lang w:val="pt-BR"/>
              </w:rPr>
              <w:t>08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14:paraId="6497F5EE" w14:textId="77777777" w:rsidR="00163F6F" w:rsidRPr="009B5A19" w:rsidRDefault="00163F6F" w:rsidP="00163F6F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Tensão e D</w:t>
            </w:r>
            <w:r w:rsidRPr="009B5A19">
              <w:rPr>
                <w:b/>
                <w:lang w:val="pt-BR"/>
              </w:rPr>
              <w:t>eformação – Parte II:</w:t>
            </w:r>
          </w:p>
          <w:p w14:paraId="34C2A48C" w14:textId="77777777" w:rsidR="00163F6F" w:rsidRPr="00370720" w:rsidRDefault="00163F6F" w:rsidP="00163F6F">
            <w:pPr>
              <w:jc w:val="both"/>
              <w:rPr>
                <w:color w:val="0070C0"/>
                <w:lang w:val="pt-BR"/>
              </w:rPr>
            </w:pPr>
            <w:r w:rsidRPr="007A1E3B">
              <w:rPr>
                <w:lang w:val="pt-BR"/>
              </w:rPr>
              <w:t>Coeficiente de Poisson; Carregamento multiaxial Generalização da Lei de Hooke; Deformações de cisalhamento; Relação entre constantes elásticas.</w:t>
            </w:r>
            <w:r>
              <w:rPr>
                <w:lang w:val="pt-BR"/>
              </w:rPr>
              <w:t xml:space="preserve"> Concentração de tensão.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14:paraId="2A2F56B8" w14:textId="77777777" w:rsidR="00163F6F" w:rsidRPr="00746DC2" w:rsidRDefault="00163F6F" w:rsidP="00163F6F">
            <w:pPr>
              <w:jc w:val="center"/>
              <w:rPr>
                <w:lang w:val="pt-BR"/>
              </w:rPr>
            </w:pPr>
            <w:r w:rsidRPr="00746DC2">
              <w:rPr>
                <w:lang w:val="pt-BR"/>
              </w:rPr>
              <w:t>03</w:t>
            </w:r>
          </w:p>
        </w:tc>
      </w:tr>
      <w:tr w:rsidR="00163F6F" w:rsidRPr="005031A4" w14:paraId="1D91BAEB" w14:textId="77777777" w:rsidTr="000F268A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14:paraId="2FE3A2A9" w14:textId="77777777" w:rsidR="00163F6F" w:rsidRPr="007221D2" w:rsidRDefault="00163F6F" w:rsidP="00163F6F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lang w:val="pt-BR"/>
              </w:rPr>
              <w:lastRenderedPageBreak/>
              <w:t>AULA 6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14:paraId="4AE3EE82" w14:textId="7E85D248" w:rsidR="00163F6F" w:rsidRPr="007221D2" w:rsidRDefault="00CF068D" w:rsidP="00163F6F">
            <w:pPr>
              <w:jc w:val="center"/>
              <w:rPr>
                <w:b/>
                <w:color w:val="000000" w:themeColor="text1"/>
                <w:lang w:val="pt-BR"/>
              </w:rPr>
            </w:pPr>
            <w:r>
              <w:rPr>
                <w:b/>
                <w:lang w:val="pt-BR"/>
              </w:rPr>
              <w:t>2</w:t>
            </w:r>
            <w:r w:rsidR="00CE5077">
              <w:rPr>
                <w:b/>
                <w:lang w:val="pt-BR"/>
              </w:rPr>
              <w:t>9</w:t>
            </w:r>
            <w:r w:rsidRPr="007A7395">
              <w:rPr>
                <w:b/>
                <w:lang w:val="pt-BR"/>
              </w:rPr>
              <w:t>/</w:t>
            </w:r>
            <w:r>
              <w:rPr>
                <w:b/>
                <w:lang w:val="pt-BR"/>
              </w:rPr>
              <w:t>08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</w:tcPr>
          <w:p w14:paraId="2541C526" w14:textId="77777777" w:rsidR="00163F6F" w:rsidRPr="009B5A19" w:rsidRDefault="00163F6F" w:rsidP="00163F6F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Tensão e D</w:t>
            </w:r>
            <w:r w:rsidRPr="009B5A19">
              <w:rPr>
                <w:b/>
                <w:lang w:val="pt-BR"/>
              </w:rPr>
              <w:t>eformação – Parte II:</w:t>
            </w:r>
          </w:p>
          <w:p w14:paraId="67350710" w14:textId="77777777" w:rsidR="00163F6F" w:rsidRPr="007C2616" w:rsidRDefault="00163F6F" w:rsidP="00163F6F">
            <w:pPr>
              <w:jc w:val="both"/>
              <w:rPr>
                <w:color w:val="0070C0"/>
                <w:lang w:val="pt-BR"/>
              </w:rPr>
            </w:pPr>
            <w:r w:rsidRPr="007A1E3B">
              <w:rPr>
                <w:lang w:val="pt-BR"/>
              </w:rPr>
              <w:t>Distribuição de tensão e deformação específica sob carregamento axial; Princípio de Saint-Venant; Deformações plásticas.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14:paraId="785CDCDB" w14:textId="77777777" w:rsidR="00163F6F" w:rsidRPr="00746DC2" w:rsidRDefault="00163F6F" w:rsidP="00163F6F">
            <w:pPr>
              <w:jc w:val="center"/>
              <w:rPr>
                <w:lang w:val="pt-BR"/>
              </w:rPr>
            </w:pPr>
            <w:r w:rsidRPr="00746DC2">
              <w:rPr>
                <w:lang w:val="pt-BR"/>
              </w:rPr>
              <w:t>03</w:t>
            </w:r>
          </w:p>
        </w:tc>
      </w:tr>
      <w:tr w:rsidR="00CF068D" w:rsidRPr="005031A4" w14:paraId="7FF6A0AF" w14:textId="77777777" w:rsidTr="00BC5222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14:paraId="76DDBD53" w14:textId="77777777" w:rsidR="00CF068D" w:rsidRPr="007221D2" w:rsidRDefault="00CF068D" w:rsidP="00CF068D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AULA 7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14:paraId="33B5007B" w14:textId="49BA777B" w:rsidR="00CF068D" w:rsidRPr="000D6802" w:rsidRDefault="00CF068D" w:rsidP="00CF068D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0</w:t>
            </w:r>
            <w:r w:rsidR="00CE5077">
              <w:rPr>
                <w:b/>
                <w:lang w:val="pt-BR"/>
              </w:rPr>
              <w:t>5</w:t>
            </w:r>
            <w:r>
              <w:rPr>
                <w:b/>
                <w:lang w:val="pt-BR"/>
              </w:rPr>
              <w:t>/09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</w:tcPr>
          <w:p w14:paraId="41E034BE" w14:textId="77777777" w:rsidR="00CF068D" w:rsidRDefault="00CF068D" w:rsidP="00CF068D">
            <w:pPr>
              <w:jc w:val="both"/>
              <w:rPr>
                <w:b/>
                <w:color w:val="0070C0"/>
                <w:lang w:val="pt-BR"/>
              </w:rPr>
            </w:pPr>
            <w:r>
              <w:rPr>
                <w:b/>
                <w:lang w:val="pt-BR"/>
              </w:rPr>
              <w:t>Tensão e D</w:t>
            </w:r>
            <w:r w:rsidRPr="009B5A19">
              <w:rPr>
                <w:b/>
                <w:lang w:val="pt-BR"/>
              </w:rPr>
              <w:t>eformação – Parte II:</w:t>
            </w:r>
          </w:p>
          <w:p w14:paraId="5154307E" w14:textId="77777777" w:rsidR="00CF068D" w:rsidRPr="007C2616" w:rsidRDefault="00CF068D" w:rsidP="00CF068D">
            <w:pPr>
              <w:jc w:val="both"/>
              <w:rPr>
                <w:color w:val="0070C0"/>
                <w:lang w:val="pt-BR"/>
              </w:rPr>
            </w:pPr>
            <w:r w:rsidRPr="007A1E3B">
              <w:rPr>
                <w:lang w:val="pt-BR"/>
              </w:rPr>
              <w:t>Transformação de tensões e deformações; Estado plano de tensão; Transformação do estado plano de tensão;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14:paraId="25D538F4" w14:textId="77777777" w:rsidR="00CF068D" w:rsidRPr="00746DC2" w:rsidRDefault="00CF068D" w:rsidP="00CF068D">
            <w:pPr>
              <w:jc w:val="center"/>
              <w:rPr>
                <w:lang w:val="pt-BR"/>
              </w:rPr>
            </w:pPr>
            <w:r w:rsidRPr="00746DC2">
              <w:rPr>
                <w:lang w:val="pt-BR"/>
              </w:rPr>
              <w:t>03</w:t>
            </w:r>
          </w:p>
        </w:tc>
      </w:tr>
      <w:tr w:rsidR="00CF068D" w:rsidRPr="001538F5" w14:paraId="67E947F7" w14:textId="77777777" w:rsidTr="007E2E68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FF" w:themeFill="background1"/>
            <w:vAlign w:val="center"/>
          </w:tcPr>
          <w:p w14:paraId="337F54AF" w14:textId="77777777" w:rsidR="00CF068D" w:rsidRPr="007221D2" w:rsidRDefault="00CF068D" w:rsidP="00CF068D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AULA 8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vAlign w:val="center"/>
          </w:tcPr>
          <w:p w14:paraId="36E081D6" w14:textId="728CE509" w:rsidR="00CF068D" w:rsidRPr="007221D2" w:rsidRDefault="00BF042A" w:rsidP="00CF068D">
            <w:pPr>
              <w:jc w:val="center"/>
              <w:rPr>
                <w:b/>
                <w:color w:val="000000" w:themeColor="text1"/>
                <w:lang w:val="pt-BR"/>
              </w:rPr>
            </w:pPr>
            <w:r>
              <w:rPr>
                <w:b/>
                <w:lang w:val="pt-BR"/>
              </w:rPr>
              <w:t>0</w:t>
            </w:r>
            <w:r w:rsidR="00CE5077">
              <w:rPr>
                <w:b/>
                <w:lang w:val="pt-BR"/>
              </w:rPr>
              <w:t>5</w:t>
            </w:r>
            <w:r>
              <w:rPr>
                <w:b/>
                <w:lang w:val="pt-BR"/>
              </w:rPr>
              <w:t>/09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</w:tcPr>
          <w:p w14:paraId="5DE1B46D" w14:textId="77777777" w:rsidR="00CF068D" w:rsidRDefault="00CF068D" w:rsidP="00CF068D">
            <w:pPr>
              <w:jc w:val="both"/>
              <w:rPr>
                <w:b/>
                <w:color w:val="0070C0"/>
                <w:lang w:val="pt-BR"/>
              </w:rPr>
            </w:pPr>
            <w:r>
              <w:rPr>
                <w:b/>
                <w:lang w:val="pt-BR"/>
              </w:rPr>
              <w:t>Tensão e D</w:t>
            </w:r>
            <w:r w:rsidRPr="009B5A19">
              <w:rPr>
                <w:b/>
                <w:lang w:val="pt-BR"/>
              </w:rPr>
              <w:t>eformação – Parte II:</w:t>
            </w:r>
          </w:p>
          <w:p w14:paraId="36D39097" w14:textId="77777777" w:rsidR="00CF068D" w:rsidRPr="00C1099B" w:rsidRDefault="00CF068D" w:rsidP="00CF068D">
            <w:pPr>
              <w:jc w:val="both"/>
              <w:rPr>
                <w:color w:val="0070C0"/>
                <w:lang w:val="pt-BR"/>
              </w:rPr>
            </w:pPr>
            <w:r w:rsidRPr="007A1E3B">
              <w:rPr>
                <w:lang w:val="pt-BR"/>
              </w:rPr>
              <w:t>Tensões principais e tensão de cisalhamento máxima; Tensão de cisalhamento máxima; Círculo de Mohr para o estado plano de tensão.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vAlign w:val="center"/>
          </w:tcPr>
          <w:p w14:paraId="6D5EC645" w14:textId="77777777" w:rsidR="00CF068D" w:rsidRPr="00746DC2" w:rsidRDefault="00CF068D" w:rsidP="00CF068D">
            <w:pPr>
              <w:jc w:val="center"/>
              <w:rPr>
                <w:lang w:val="pt-BR"/>
              </w:rPr>
            </w:pPr>
            <w:r w:rsidRPr="00746DC2">
              <w:rPr>
                <w:lang w:val="pt-BR"/>
              </w:rPr>
              <w:t>03</w:t>
            </w:r>
          </w:p>
        </w:tc>
      </w:tr>
      <w:tr w:rsidR="00CF068D" w:rsidRPr="001538F5" w14:paraId="5C78A9B3" w14:textId="77777777" w:rsidTr="007E2E68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FF" w:themeFill="background1"/>
            <w:vAlign w:val="center"/>
          </w:tcPr>
          <w:p w14:paraId="0946EB6B" w14:textId="311A0F03" w:rsidR="00CF068D" w:rsidRDefault="00CF068D" w:rsidP="00CF068D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AULA 9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vAlign w:val="center"/>
          </w:tcPr>
          <w:p w14:paraId="00C227DD" w14:textId="600B6369" w:rsidR="00CF068D" w:rsidRDefault="00BF042A" w:rsidP="00CF068D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1</w:t>
            </w:r>
            <w:r w:rsidR="00CE5077">
              <w:rPr>
                <w:b/>
                <w:lang w:val="pt-BR"/>
              </w:rPr>
              <w:t>2</w:t>
            </w:r>
            <w:r w:rsidRPr="007A7395">
              <w:rPr>
                <w:b/>
                <w:lang w:val="pt-BR"/>
              </w:rPr>
              <w:t>/</w:t>
            </w:r>
            <w:r>
              <w:rPr>
                <w:b/>
                <w:lang w:val="pt-BR"/>
              </w:rPr>
              <w:t>09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</w:tcPr>
          <w:p w14:paraId="62716F2B" w14:textId="77777777" w:rsidR="00CF068D" w:rsidRDefault="00CF068D" w:rsidP="00CF068D">
            <w:pPr>
              <w:jc w:val="both"/>
              <w:rPr>
                <w:b/>
                <w:color w:val="0070C0"/>
                <w:lang w:val="pt-BR"/>
              </w:rPr>
            </w:pPr>
            <w:r>
              <w:rPr>
                <w:b/>
                <w:lang w:val="pt-BR"/>
              </w:rPr>
              <w:t>Tensão e D</w:t>
            </w:r>
            <w:r w:rsidRPr="009B5A19">
              <w:rPr>
                <w:b/>
                <w:lang w:val="pt-BR"/>
              </w:rPr>
              <w:t>eformação – Parte II:</w:t>
            </w:r>
          </w:p>
          <w:p w14:paraId="33800168" w14:textId="34C2AA4D" w:rsidR="00CF068D" w:rsidRDefault="00CF068D" w:rsidP="00CF068D">
            <w:pPr>
              <w:jc w:val="both"/>
              <w:rPr>
                <w:b/>
                <w:lang w:val="pt-BR"/>
              </w:rPr>
            </w:pPr>
            <w:r w:rsidRPr="007A1E3B">
              <w:rPr>
                <w:lang w:val="pt-BR"/>
              </w:rPr>
              <w:t>Estado geral de tensão; Aplicação do círculo de Mohr na análise tridimensional da tensão.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vAlign w:val="center"/>
          </w:tcPr>
          <w:p w14:paraId="50C2CE7E" w14:textId="51672DBA" w:rsidR="00CF068D" w:rsidRPr="00746DC2" w:rsidRDefault="00CF068D" w:rsidP="00CF068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03</w:t>
            </w:r>
          </w:p>
        </w:tc>
      </w:tr>
      <w:tr w:rsidR="00EB36C0" w:rsidRPr="001538F5" w14:paraId="4F2E8AFD" w14:textId="77777777" w:rsidTr="00EB36C0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00B0F0"/>
            <w:vAlign w:val="center"/>
          </w:tcPr>
          <w:p w14:paraId="4B580397" w14:textId="64ACE0D1" w:rsidR="00EB36C0" w:rsidRDefault="00EB36C0" w:rsidP="00EB36C0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Revisão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00B0F0"/>
            <w:vAlign w:val="center"/>
          </w:tcPr>
          <w:p w14:paraId="0A8E9A2A" w14:textId="63EDAC5C" w:rsidR="00EB36C0" w:rsidRDefault="00EB36C0" w:rsidP="00EB36C0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1</w:t>
            </w:r>
            <w:r>
              <w:rPr>
                <w:b/>
                <w:lang w:val="pt-BR"/>
              </w:rPr>
              <w:t>9</w:t>
            </w:r>
            <w:r>
              <w:rPr>
                <w:b/>
                <w:lang w:val="pt-BR"/>
              </w:rPr>
              <w:t>/09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00B0F0"/>
          </w:tcPr>
          <w:p w14:paraId="1BBCFCBA" w14:textId="0DD5D66A" w:rsidR="00EB36C0" w:rsidRDefault="00EB36C0" w:rsidP="00601CB4">
            <w:pPr>
              <w:jc w:val="center"/>
              <w:rPr>
                <w:b/>
                <w:lang w:val="pt-BR"/>
              </w:rPr>
            </w:pPr>
            <w:r>
              <w:rPr>
                <w:b/>
                <w:bCs/>
                <w:color w:val="000000" w:themeColor="text1"/>
                <w:lang w:val="pt-BR"/>
              </w:rPr>
              <w:t>Aula de Revisão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00B0F0"/>
            <w:vAlign w:val="center"/>
          </w:tcPr>
          <w:p w14:paraId="3C381947" w14:textId="5F8F5A80" w:rsidR="00EB36C0" w:rsidRDefault="00EB36C0" w:rsidP="00EB36C0">
            <w:pPr>
              <w:jc w:val="center"/>
              <w:rPr>
                <w:lang w:val="pt-BR"/>
              </w:rPr>
            </w:pPr>
            <w:r>
              <w:rPr>
                <w:color w:val="000000" w:themeColor="text1"/>
                <w:lang w:val="pt-BR"/>
              </w:rPr>
              <w:t>03</w:t>
            </w:r>
          </w:p>
        </w:tc>
      </w:tr>
      <w:tr w:rsidR="00EB36C0" w:rsidRPr="001538F5" w14:paraId="5081B09D" w14:textId="77777777" w:rsidTr="00487860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6A9EC1BA" w14:textId="09A581AD" w:rsidR="00EB36C0" w:rsidRDefault="00EB36C0" w:rsidP="00EB36C0">
            <w:pPr>
              <w:jc w:val="center"/>
              <w:rPr>
                <w:b/>
                <w:lang w:val="pt-BR"/>
              </w:rPr>
            </w:pPr>
            <w:r w:rsidRPr="007221D2">
              <w:rPr>
                <w:b/>
                <w:bCs/>
                <w:lang w:val="pt-BR"/>
              </w:rPr>
              <w:t>PROVA 2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677AE6F7" w14:textId="2BB32650" w:rsidR="00EB36C0" w:rsidRDefault="00EB36C0" w:rsidP="00EB36C0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2</w:t>
            </w:r>
            <w:r>
              <w:rPr>
                <w:b/>
                <w:lang w:val="pt-BR"/>
              </w:rPr>
              <w:t>6</w:t>
            </w:r>
            <w:r w:rsidRPr="006E450E">
              <w:rPr>
                <w:b/>
                <w:lang w:val="pt-BR"/>
              </w:rPr>
              <w:t>/</w:t>
            </w:r>
            <w:r>
              <w:rPr>
                <w:b/>
                <w:lang w:val="pt-BR"/>
              </w:rPr>
              <w:t>09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</w:tcPr>
          <w:p w14:paraId="70FB8F3C" w14:textId="381053CE" w:rsidR="00EB36C0" w:rsidRDefault="00EB36C0" w:rsidP="00EB36C0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2ª Avaliação Parcial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7DB2D426" w14:textId="656BDA94" w:rsidR="00EB36C0" w:rsidRPr="00746DC2" w:rsidRDefault="00EB36C0" w:rsidP="00EB36C0">
            <w:pPr>
              <w:jc w:val="center"/>
              <w:rPr>
                <w:lang w:val="pt-BR"/>
              </w:rPr>
            </w:pPr>
            <w:r w:rsidRPr="00746DC2">
              <w:rPr>
                <w:lang w:val="pt-BR"/>
              </w:rPr>
              <w:t>03</w:t>
            </w:r>
          </w:p>
        </w:tc>
      </w:tr>
      <w:tr w:rsidR="00EB36C0" w:rsidRPr="001538F5" w14:paraId="4D7B4D57" w14:textId="77777777" w:rsidTr="007221D2">
        <w:tc>
          <w:tcPr>
            <w:tcW w:w="152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AE01CAE" w14:textId="77777777" w:rsidR="00EB36C0" w:rsidRPr="007221D2" w:rsidRDefault="00EB36C0" w:rsidP="00EB36C0">
            <w:pPr>
              <w:jc w:val="center"/>
              <w:rPr>
                <w:b/>
                <w:bCs/>
                <w:lang w:val="pt-BR"/>
              </w:rPr>
            </w:pPr>
            <w:r w:rsidRPr="007221D2">
              <w:rPr>
                <w:b/>
                <w:lang w:val="pt-BR"/>
              </w:rPr>
              <w:t>AULA 10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vAlign w:val="center"/>
          </w:tcPr>
          <w:p w14:paraId="52B9014C" w14:textId="0CA506A4" w:rsidR="00EB36C0" w:rsidRPr="00880FB4" w:rsidRDefault="00EB36C0" w:rsidP="00EB36C0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0</w:t>
            </w:r>
            <w:r>
              <w:rPr>
                <w:b/>
                <w:lang w:val="pt-BR"/>
              </w:rPr>
              <w:t>3</w:t>
            </w:r>
            <w:r w:rsidRPr="006E450E">
              <w:rPr>
                <w:b/>
                <w:lang w:val="pt-BR"/>
              </w:rPr>
              <w:t>/</w:t>
            </w:r>
            <w:r>
              <w:rPr>
                <w:b/>
                <w:lang w:val="pt-BR"/>
              </w:rPr>
              <w:t>10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</w:tcPr>
          <w:p w14:paraId="1E73A265" w14:textId="77777777" w:rsidR="00EB36C0" w:rsidRDefault="00EB36C0" w:rsidP="00EB36C0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Tensão e D</w:t>
            </w:r>
            <w:r w:rsidRPr="009B5A19">
              <w:rPr>
                <w:b/>
                <w:lang w:val="pt-BR"/>
              </w:rPr>
              <w:t>eformação</w:t>
            </w:r>
            <w:r w:rsidRPr="00CD56F6">
              <w:rPr>
                <w:b/>
                <w:lang w:val="pt-BR"/>
              </w:rPr>
              <w:t xml:space="preserve"> </w:t>
            </w:r>
            <w:r w:rsidRPr="009B5A19">
              <w:rPr>
                <w:b/>
                <w:lang w:val="pt-BR"/>
              </w:rPr>
              <w:t xml:space="preserve">– </w:t>
            </w:r>
            <w:r>
              <w:rPr>
                <w:b/>
                <w:lang w:val="pt-BR"/>
              </w:rPr>
              <w:t xml:space="preserve">Parte III </w:t>
            </w:r>
            <w:r w:rsidRPr="009B5A19">
              <w:rPr>
                <w:b/>
                <w:lang w:val="pt-BR"/>
              </w:rPr>
              <w:t>–</w:t>
            </w:r>
            <w:r w:rsidRPr="00CD56F6">
              <w:rPr>
                <w:b/>
                <w:lang w:val="pt-BR"/>
              </w:rPr>
              <w:t>Torção</w:t>
            </w:r>
            <w:r>
              <w:rPr>
                <w:b/>
                <w:lang w:val="pt-BR"/>
              </w:rPr>
              <w:t>:</w:t>
            </w:r>
          </w:p>
          <w:p w14:paraId="5529B1BD" w14:textId="77777777" w:rsidR="00EB36C0" w:rsidRPr="007C2616" w:rsidRDefault="00EB36C0" w:rsidP="00EB36C0">
            <w:pPr>
              <w:rPr>
                <w:color w:val="0070C0"/>
                <w:lang w:val="pt-BR"/>
              </w:rPr>
            </w:pPr>
            <w:r w:rsidRPr="007A1E3B">
              <w:rPr>
                <w:lang w:val="pt-BR"/>
              </w:rPr>
              <w:t>Análise preliminar das tensões em um eixo; Deformações em eixos circulares; Tensões no regime elástico; Análise do caso plano de tensões.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vAlign w:val="center"/>
          </w:tcPr>
          <w:p w14:paraId="3B949094" w14:textId="77777777" w:rsidR="00EB36C0" w:rsidRPr="00746DC2" w:rsidRDefault="00EB36C0" w:rsidP="00EB36C0">
            <w:pPr>
              <w:jc w:val="center"/>
              <w:rPr>
                <w:lang w:val="pt-BR"/>
              </w:rPr>
            </w:pPr>
            <w:r w:rsidRPr="00746DC2">
              <w:rPr>
                <w:lang w:val="pt-BR"/>
              </w:rPr>
              <w:t>03</w:t>
            </w:r>
          </w:p>
        </w:tc>
      </w:tr>
      <w:tr w:rsidR="00EB36C0" w:rsidRPr="001538F5" w14:paraId="0CCC4246" w14:textId="77777777" w:rsidTr="001F2F11">
        <w:tc>
          <w:tcPr>
            <w:tcW w:w="1523" w:type="dxa"/>
            <w:tcBorders>
              <w:left w:val="nil"/>
              <w:right w:val="nil"/>
            </w:tcBorders>
            <w:shd w:val="clear" w:color="auto" w:fill="FF0000"/>
            <w:vAlign w:val="center"/>
          </w:tcPr>
          <w:p w14:paraId="3831F524" w14:textId="32184462" w:rsidR="00EB36C0" w:rsidRPr="007221D2" w:rsidRDefault="00EB36C0" w:rsidP="00EB36C0">
            <w:pPr>
              <w:jc w:val="center"/>
              <w:rPr>
                <w:b/>
                <w:lang w:val="pt-BR"/>
              </w:rPr>
            </w:pPr>
            <w:r w:rsidRPr="003C48D6">
              <w:rPr>
                <w:b/>
                <w:color w:val="FFFFFF" w:themeColor="background1"/>
                <w:lang w:val="pt-BR"/>
              </w:rPr>
              <w:t>Sem Aula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0000"/>
            <w:vAlign w:val="center"/>
          </w:tcPr>
          <w:p w14:paraId="6F964576" w14:textId="0AF0E34B" w:rsidR="00EB36C0" w:rsidRPr="00880FB4" w:rsidRDefault="00EB36C0" w:rsidP="00EB36C0">
            <w:pPr>
              <w:jc w:val="center"/>
              <w:rPr>
                <w:b/>
                <w:lang w:val="pt-BR"/>
              </w:rPr>
            </w:pPr>
            <w:r>
              <w:rPr>
                <w:b/>
                <w:bCs/>
                <w:color w:val="FFFFFF" w:themeColor="background1"/>
                <w:lang w:val="pt-BR"/>
              </w:rPr>
              <w:t>10</w:t>
            </w:r>
            <w:r w:rsidRPr="003C48D6">
              <w:rPr>
                <w:b/>
                <w:bCs/>
                <w:color w:val="FFFFFF" w:themeColor="background1"/>
                <w:lang w:val="pt-BR"/>
              </w:rPr>
              <w:t>/10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0000"/>
          </w:tcPr>
          <w:p w14:paraId="72F3A278" w14:textId="3E6D4543" w:rsidR="00EB36C0" w:rsidRDefault="00EB36C0" w:rsidP="00EB36C0">
            <w:pPr>
              <w:rPr>
                <w:b/>
                <w:lang w:val="pt-BR"/>
              </w:rPr>
            </w:pPr>
            <w:r>
              <w:rPr>
                <w:b/>
                <w:bCs/>
                <w:color w:val="FFFFFF" w:themeColor="background1"/>
                <w:lang w:val="pt-BR"/>
              </w:rPr>
              <w:t>Feriado Falecimento Delmiro Gouveia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0000"/>
            <w:vAlign w:val="center"/>
          </w:tcPr>
          <w:p w14:paraId="07ACD74C" w14:textId="77777777" w:rsidR="00EB36C0" w:rsidRPr="00746DC2" w:rsidRDefault="00EB36C0" w:rsidP="00EB36C0">
            <w:pPr>
              <w:jc w:val="center"/>
              <w:rPr>
                <w:lang w:val="pt-BR"/>
              </w:rPr>
            </w:pPr>
          </w:p>
        </w:tc>
      </w:tr>
      <w:tr w:rsidR="00EB36C0" w:rsidRPr="001538F5" w14:paraId="1D7E70F7" w14:textId="77777777" w:rsidTr="00A273B4">
        <w:tc>
          <w:tcPr>
            <w:tcW w:w="15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E52D8B4" w14:textId="77777777" w:rsidR="00EB36C0" w:rsidRPr="007221D2" w:rsidRDefault="00EB36C0" w:rsidP="00EB36C0">
            <w:pPr>
              <w:jc w:val="center"/>
              <w:rPr>
                <w:b/>
                <w:bCs/>
                <w:lang w:val="pt-BR"/>
              </w:rPr>
            </w:pPr>
            <w:r w:rsidRPr="007221D2">
              <w:rPr>
                <w:b/>
                <w:lang w:val="pt-BR"/>
              </w:rPr>
              <w:t>AULA 11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1B50198E" w14:textId="010D4481" w:rsidR="00EB36C0" w:rsidRPr="00BD75CB" w:rsidRDefault="00EB36C0" w:rsidP="00EB36C0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color w:val="000000" w:themeColor="text1"/>
                <w:lang w:val="pt-BR"/>
              </w:rPr>
              <w:t>1</w:t>
            </w:r>
            <w:r>
              <w:rPr>
                <w:b/>
                <w:color w:val="000000" w:themeColor="text1"/>
                <w:lang w:val="pt-BR"/>
              </w:rPr>
              <w:t>7</w:t>
            </w:r>
            <w:r>
              <w:rPr>
                <w:b/>
                <w:color w:val="000000" w:themeColor="text1"/>
                <w:lang w:val="pt-BR"/>
              </w:rPr>
              <w:t>/10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AF11DD9" w14:textId="77777777" w:rsidR="00EB36C0" w:rsidRDefault="00EB36C0" w:rsidP="00EB36C0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Tensão e D</w:t>
            </w:r>
            <w:r w:rsidRPr="009B5A19">
              <w:rPr>
                <w:b/>
                <w:lang w:val="pt-BR"/>
              </w:rPr>
              <w:t>eformação</w:t>
            </w:r>
            <w:r w:rsidRPr="00CD56F6">
              <w:rPr>
                <w:b/>
                <w:lang w:val="pt-BR"/>
              </w:rPr>
              <w:t xml:space="preserve"> </w:t>
            </w:r>
            <w:r w:rsidRPr="009B5A19">
              <w:rPr>
                <w:b/>
                <w:lang w:val="pt-BR"/>
              </w:rPr>
              <w:t xml:space="preserve">– </w:t>
            </w:r>
            <w:r>
              <w:rPr>
                <w:b/>
                <w:lang w:val="pt-BR"/>
              </w:rPr>
              <w:t xml:space="preserve">Parte III </w:t>
            </w:r>
            <w:r w:rsidRPr="009B5A19">
              <w:rPr>
                <w:b/>
                <w:lang w:val="pt-BR"/>
              </w:rPr>
              <w:t>–</w:t>
            </w:r>
            <w:r w:rsidRPr="00CD56F6">
              <w:rPr>
                <w:b/>
                <w:lang w:val="pt-BR"/>
              </w:rPr>
              <w:t>Torção</w:t>
            </w:r>
            <w:r>
              <w:rPr>
                <w:b/>
                <w:lang w:val="pt-BR"/>
              </w:rPr>
              <w:t>:</w:t>
            </w:r>
          </w:p>
          <w:p w14:paraId="3F12EFB0" w14:textId="77777777" w:rsidR="00EB36C0" w:rsidRPr="00C7521F" w:rsidRDefault="00EB36C0" w:rsidP="00EB36C0">
            <w:pPr>
              <w:rPr>
                <w:b/>
                <w:lang w:val="pt-BR"/>
              </w:rPr>
            </w:pPr>
            <w:r w:rsidRPr="007A1E3B">
              <w:rPr>
                <w:lang w:val="pt-BR"/>
              </w:rPr>
              <w:t>Ângulo de torção no regime elástico; Estudo de eixos estaticamente indeterminados.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54821578" w14:textId="77777777" w:rsidR="00EB36C0" w:rsidRPr="00746DC2" w:rsidRDefault="00EB36C0" w:rsidP="00EB36C0">
            <w:pPr>
              <w:jc w:val="center"/>
              <w:rPr>
                <w:lang w:val="pt-BR"/>
              </w:rPr>
            </w:pPr>
            <w:r w:rsidRPr="00746DC2">
              <w:rPr>
                <w:lang w:val="pt-BR"/>
              </w:rPr>
              <w:t>03</w:t>
            </w:r>
          </w:p>
        </w:tc>
      </w:tr>
      <w:tr w:rsidR="00EB36C0" w:rsidRPr="001538F5" w14:paraId="1E6D67B4" w14:textId="77777777" w:rsidTr="009155C1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14:paraId="16C07B71" w14:textId="77777777" w:rsidR="00EB36C0" w:rsidRPr="0010394D" w:rsidRDefault="00EB36C0" w:rsidP="00EB36C0">
            <w:pPr>
              <w:jc w:val="center"/>
              <w:rPr>
                <w:b/>
                <w:lang w:val="pt-BR"/>
              </w:rPr>
            </w:pPr>
            <w:r w:rsidRPr="0010394D">
              <w:rPr>
                <w:b/>
                <w:lang w:val="pt-BR"/>
              </w:rPr>
              <w:t>AULA 12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14:paraId="714C4B01" w14:textId="45AF1BB6" w:rsidR="00EB36C0" w:rsidRPr="00BD75CB" w:rsidRDefault="00EB36C0" w:rsidP="00EB36C0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lang w:val="pt-BR"/>
              </w:rPr>
              <w:t>2</w:t>
            </w:r>
            <w:r>
              <w:rPr>
                <w:b/>
                <w:lang w:val="pt-BR"/>
              </w:rPr>
              <w:t>4</w:t>
            </w:r>
            <w:r>
              <w:rPr>
                <w:b/>
                <w:lang w:val="pt-BR"/>
              </w:rPr>
              <w:t>/10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</w:tcPr>
          <w:p w14:paraId="16E664F8" w14:textId="77777777" w:rsidR="00EB36C0" w:rsidRDefault="00EB36C0" w:rsidP="00EB36C0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Tensão e D</w:t>
            </w:r>
            <w:r w:rsidRPr="009B5A19">
              <w:rPr>
                <w:b/>
                <w:lang w:val="pt-BR"/>
              </w:rPr>
              <w:t>eformação</w:t>
            </w:r>
            <w:r w:rsidRPr="00CD56F6">
              <w:rPr>
                <w:b/>
                <w:lang w:val="pt-BR"/>
              </w:rPr>
              <w:t xml:space="preserve"> </w:t>
            </w:r>
            <w:r w:rsidRPr="009B5A19">
              <w:rPr>
                <w:b/>
                <w:lang w:val="pt-BR"/>
              </w:rPr>
              <w:t xml:space="preserve">– </w:t>
            </w:r>
            <w:r>
              <w:rPr>
                <w:b/>
                <w:lang w:val="pt-BR"/>
              </w:rPr>
              <w:t xml:space="preserve">Parte III </w:t>
            </w:r>
            <w:r w:rsidRPr="009B5A19">
              <w:rPr>
                <w:b/>
                <w:lang w:val="pt-BR"/>
              </w:rPr>
              <w:t>–</w:t>
            </w:r>
            <w:r w:rsidRPr="00CD56F6">
              <w:rPr>
                <w:b/>
                <w:lang w:val="pt-BR"/>
              </w:rPr>
              <w:t>Torção</w:t>
            </w:r>
            <w:r>
              <w:rPr>
                <w:b/>
                <w:lang w:val="pt-BR"/>
              </w:rPr>
              <w:t>:</w:t>
            </w:r>
          </w:p>
          <w:p w14:paraId="1FBC3E76" w14:textId="77777777" w:rsidR="00EB36C0" w:rsidRPr="00F4362B" w:rsidRDefault="00EB36C0" w:rsidP="00EB36C0">
            <w:pPr>
              <w:rPr>
                <w:color w:val="0070C0"/>
                <w:lang w:val="pt-BR"/>
              </w:rPr>
            </w:pPr>
            <w:r w:rsidRPr="007A1E3B">
              <w:rPr>
                <w:lang w:val="pt-BR"/>
              </w:rPr>
              <w:t>Torção em barras de seção não circular; Eixos vazados de paredes finas;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14:paraId="13B4E978" w14:textId="77777777" w:rsidR="00EB36C0" w:rsidRPr="00746DC2" w:rsidRDefault="00EB36C0" w:rsidP="00EB36C0">
            <w:pPr>
              <w:jc w:val="center"/>
              <w:rPr>
                <w:lang w:val="pt-BR"/>
              </w:rPr>
            </w:pPr>
            <w:r w:rsidRPr="00746DC2">
              <w:rPr>
                <w:lang w:val="pt-BR"/>
              </w:rPr>
              <w:t>03</w:t>
            </w:r>
          </w:p>
        </w:tc>
      </w:tr>
      <w:tr w:rsidR="00EB36C0" w:rsidRPr="001538F5" w14:paraId="0DD46508" w14:textId="77777777" w:rsidTr="00EB36C0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00B0F0"/>
            <w:vAlign w:val="center"/>
          </w:tcPr>
          <w:p w14:paraId="52860486" w14:textId="6410845C" w:rsidR="00EB36C0" w:rsidRPr="0010394D" w:rsidRDefault="00EB36C0" w:rsidP="00EB36C0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Revisão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00B0F0"/>
            <w:vAlign w:val="center"/>
          </w:tcPr>
          <w:p w14:paraId="7A686A4F" w14:textId="0E2C114D" w:rsidR="00EB36C0" w:rsidRDefault="00EB36C0" w:rsidP="00EB36C0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3</w:t>
            </w:r>
            <w:r>
              <w:rPr>
                <w:b/>
                <w:lang w:val="pt-BR"/>
              </w:rPr>
              <w:t>1</w:t>
            </w:r>
            <w:r>
              <w:rPr>
                <w:b/>
                <w:lang w:val="pt-BR"/>
              </w:rPr>
              <w:t>/10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00B0F0"/>
          </w:tcPr>
          <w:p w14:paraId="12C34C8B" w14:textId="4DAF2B58" w:rsidR="00EB36C0" w:rsidRDefault="00EB36C0" w:rsidP="00EB36C0">
            <w:pPr>
              <w:jc w:val="center"/>
              <w:rPr>
                <w:b/>
                <w:lang w:val="pt-BR"/>
              </w:rPr>
            </w:pPr>
            <w:r>
              <w:rPr>
                <w:b/>
                <w:bCs/>
                <w:color w:val="000000" w:themeColor="text1"/>
                <w:lang w:val="pt-BR"/>
              </w:rPr>
              <w:t>Aula de Revisão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00B0F0"/>
            <w:vAlign w:val="center"/>
          </w:tcPr>
          <w:p w14:paraId="695C1D14" w14:textId="541EAA01" w:rsidR="00EB36C0" w:rsidRPr="00746DC2" w:rsidRDefault="00EB36C0" w:rsidP="00EB36C0">
            <w:pPr>
              <w:jc w:val="center"/>
              <w:rPr>
                <w:lang w:val="pt-BR"/>
              </w:rPr>
            </w:pPr>
            <w:r>
              <w:rPr>
                <w:color w:val="000000" w:themeColor="text1"/>
                <w:lang w:val="pt-BR"/>
              </w:rPr>
              <w:t>03</w:t>
            </w:r>
          </w:p>
        </w:tc>
      </w:tr>
      <w:tr w:rsidR="00EB36C0" w:rsidRPr="006F42C7" w14:paraId="21347B29" w14:textId="77777777" w:rsidTr="00ED156A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66302653" w14:textId="77777777" w:rsidR="00EB36C0" w:rsidRPr="0010394D" w:rsidRDefault="00EB36C0" w:rsidP="00EB36C0">
            <w:pPr>
              <w:jc w:val="center"/>
              <w:rPr>
                <w:b/>
                <w:lang w:val="pt-BR"/>
              </w:rPr>
            </w:pPr>
            <w:r w:rsidRPr="00C7521F">
              <w:rPr>
                <w:b/>
                <w:lang w:val="pt-BR"/>
              </w:rPr>
              <w:t>PROVA</w:t>
            </w:r>
            <w:r>
              <w:rPr>
                <w:b/>
                <w:lang w:val="pt-BR"/>
              </w:rPr>
              <w:t xml:space="preserve"> 3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603B385C" w14:textId="66C1312F" w:rsidR="00EB36C0" w:rsidRPr="00BD75CB" w:rsidRDefault="00EB36C0" w:rsidP="00EB36C0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color w:val="000000" w:themeColor="text1"/>
                <w:lang w:val="pt-BR"/>
              </w:rPr>
              <w:t>0</w:t>
            </w:r>
            <w:r>
              <w:rPr>
                <w:b/>
                <w:color w:val="000000" w:themeColor="text1"/>
                <w:lang w:val="pt-BR"/>
              </w:rPr>
              <w:t>7</w:t>
            </w:r>
            <w:r>
              <w:rPr>
                <w:b/>
                <w:color w:val="000000" w:themeColor="text1"/>
                <w:lang w:val="pt-BR"/>
              </w:rPr>
              <w:t>/11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</w:tcPr>
          <w:p w14:paraId="5AEE0513" w14:textId="77777777" w:rsidR="00EB36C0" w:rsidRPr="0010394D" w:rsidRDefault="00EB36C0" w:rsidP="00EB36C0">
            <w:pPr>
              <w:jc w:val="center"/>
              <w:rPr>
                <w:b/>
                <w:lang w:val="pt-BR"/>
              </w:rPr>
            </w:pPr>
            <w:r>
              <w:rPr>
                <w:b/>
                <w:color w:val="000000" w:themeColor="text1"/>
                <w:lang w:val="pt-BR"/>
              </w:rPr>
              <w:t>3ª Avaliação Parcial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78459A11" w14:textId="1F8FF41F" w:rsidR="00EB36C0" w:rsidRPr="00746DC2" w:rsidRDefault="00EB36C0" w:rsidP="00EB36C0">
            <w:pPr>
              <w:jc w:val="center"/>
              <w:rPr>
                <w:lang w:val="pt-BR"/>
              </w:rPr>
            </w:pPr>
            <w:r w:rsidRPr="00746DC2">
              <w:rPr>
                <w:lang w:val="pt-BR"/>
              </w:rPr>
              <w:t>0</w:t>
            </w:r>
            <w:r>
              <w:rPr>
                <w:lang w:val="pt-BR"/>
              </w:rPr>
              <w:t>3</w:t>
            </w:r>
          </w:p>
        </w:tc>
      </w:tr>
      <w:tr w:rsidR="00EB36C0" w:rsidRPr="006F42C7" w14:paraId="4C28DEEC" w14:textId="77777777" w:rsidTr="00A5058C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00"/>
          </w:tcPr>
          <w:p w14:paraId="71FACEBB" w14:textId="0E5E7310" w:rsidR="00EB36C0" w:rsidRPr="00C7521F" w:rsidRDefault="00EB36C0" w:rsidP="00EB36C0">
            <w:pPr>
              <w:jc w:val="center"/>
              <w:rPr>
                <w:b/>
                <w:lang w:val="pt-BR"/>
              </w:rPr>
            </w:pPr>
            <w:r w:rsidRPr="00BC4719">
              <w:rPr>
                <w:b/>
                <w:lang w:val="pt-BR"/>
              </w:rPr>
              <w:t>Reavaliação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3DD9C296" w14:textId="4803774B" w:rsidR="00EB36C0" w:rsidRDefault="00EB36C0" w:rsidP="00EB36C0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1</w:t>
            </w:r>
            <w:r>
              <w:rPr>
                <w:b/>
                <w:bCs/>
                <w:lang w:val="pt-BR"/>
              </w:rPr>
              <w:t>4</w:t>
            </w:r>
            <w:r>
              <w:rPr>
                <w:b/>
                <w:bCs/>
                <w:lang w:val="pt-BR"/>
              </w:rPr>
              <w:t>/11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</w:tcPr>
          <w:p w14:paraId="660AC8A2" w14:textId="7F8CAF34" w:rsidR="00EB36C0" w:rsidRDefault="00EB36C0" w:rsidP="00EB36C0">
            <w:pPr>
              <w:jc w:val="center"/>
              <w:rPr>
                <w:b/>
                <w:color w:val="000000" w:themeColor="text1"/>
                <w:lang w:val="pt-BR"/>
              </w:rPr>
            </w:pPr>
            <w:r>
              <w:rPr>
                <w:b/>
              </w:rPr>
              <w:t>REAVALIAÇÃO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</w:tcPr>
          <w:p w14:paraId="46BFEE61" w14:textId="532A5B8B" w:rsidR="00EB36C0" w:rsidRPr="00746DC2" w:rsidRDefault="00EB36C0" w:rsidP="00EB36C0">
            <w:pPr>
              <w:jc w:val="center"/>
              <w:rPr>
                <w:lang w:val="pt-BR"/>
              </w:rPr>
            </w:pPr>
            <w:r w:rsidRPr="00746DC2">
              <w:t>0</w:t>
            </w:r>
            <w:r>
              <w:t>3</w:t>
            </w:r>
          </w:p>
        </w:tc>
      </w:tr>
      <w:tr w:rsidR="00EB36C0" w:rsidRPr="006F42C7" w14:paraId="6E4FE3AD" w14:textId="77777777" w:rsidTr="004C6ECF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0000"/>
          </w:tcPr>
          <w:p w14:paraId="609CC17D" w14:textId="5ECF7CB0" w:rsidR="00EB36C0" w:rsidRPr="00601CB4" w:rsidRDefault="00EB36C0" w:rsidP="00EB36C0">
            <w:pPr>
              <w:jc w:val="center"/>
              <w:rPr>
                <w:b/>
                <w:color w:val="FFFFFF" w:themeColor="background1"/>
                <w:lang w:val="pt-BR"/>
              </w:rPr>
            </w:pPr>
            <w:r w:rsidRPr="00601CB4">
              <w:rPr>
                <w:b/>
                <w:color w:val="FFFFFF" w:themeColor="background1"/>
                <w:lang w:val="pt-BR"/>
              </w:rPr>
              <w:t>Sem aula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0000"/>
            <w:vAlign w:val="center"/>
          </w:tcPr>
          <w:p w14:paraId="78B7B11F" w14:textId="69AE1D93" w:rsidR="00EB36C0" w:rsidRPr="00601CB4" w:rsidRDefault="00EB36C0" w:rsidP="00EB36C0">
            <w:pPr>
              <w:jc w:val="center"/>
              <w:rPr>
                <w:b/>
                <w:bCs/>
                <w:color w:val="FFFFFF" w:themeColor="background1"/>
                <w:lang w:val="pt-BR"/>
              </w:rPr>
            </w:pPr>
            <w:r w:rsidRPr="00601CB4">
              <w:rPr>
                <w:b/>
                <w:bCs/>
                <w:color w:val="FFFFFF" w:themeColor="background1"/>
                <w:lang w:val="pt-BR"/>
              </w:rPr>
              <w:t>2</w:t>
            </w:r>
            <w:r w:rsidRPr="00601CB4">
              <w:rPr>
                <w:b/>
                <w:bCs/>
                <w:color w:val="FFFFFF" w:themeColor="background1"/>
                <w:lang w:val="pt-BR"/>
              </w:rPr>
              <w:t>1</w:t>
            </w:r>
            <w:r w:rsidRPr="00601CB4">
              <w:rPr>
                <w:b/>
                <w:bCs/>
                <w:color w:val="FFFFFF" w:themeColor="background1"/>
                <w:lang w:val="pt-BR"/>
              </w:rPr>
              <w:t>/11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0000"/>
          </w:tcPr>
          <w:p w14:paraId="3A12F4DD" w14:textId="41B1167C" w:rsidR="00EB36C0" w:rsidRPr="00601CB4" w:rsidRDefault="00EB36C0" w:rsidP="00EB36C0">
            <w:pPr>
              <w:jc w:val="center"/>
              <w:rPr>
                <w:b/>
                <w:color w:val="FFFFFF" w:themeColor="background1"/>
              </w:rPr>
            </w:pPr>
            <w:r w:rsidRPr="00601CB4">
              <w:rPr>
                <w:b/>
                <w:color w:val="FFFFFF" w:themeColor="background1"/>
                <w:lang w:val="pt-BR"/>
              </w:rPr>
              <w:t>Sem</w:t>
            </w:r>
            <w:r w:rsidRPr="00601CB4">
              <w:rPr>
                <w:b/>
                <w:color w:val="FFFFFF" w:themeColor="background1"/>
                <w:lang w:val="pt-BR"/>
              </w:rPr>
              <w:t xml:space="preserve"> Previsão de </w:t>
            </w:r>
            <w:r w:rsidRPr="00601CB4">
              <w:rPr>
                <w:b/>
                <w:color w:val="FFFFFF" w:themeColor="background1"/>
                <w:lang w:val="pt-BR"/>
              </w:rPr>
              <w:t>aula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0000"/>
          </w:tcPr>
          <w:p w14:paraId="04488CD8" w14:textId="77777777" w:rsidR="00EB36C0" w:rsidRPr="00601CB4" w:rsidRDefault="00EB36C0" w:rsidP="00EB36C0">
            <w:pPr>
              <w:jc w:val="center"/>
              <w:rPr>
                <w:color w:val="FFFFFF" w:themeColor="background1"/>
              </w:rPr>
            </w:pPr>
          </w:p>
        </w:tc>
      </w:tr>
      <w:tr w:rsidR="00EB36C0" w:rsidRPr="001538F5" w14:paraId="2648234C" w14:textId="77777777" w:rsidTr="0010394D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630D711A" w14:textId="77777777" w:rsidR="00EB36C0" w:rsidRPr="00BC4719" w:rsidRDefault="00EB36C0" w:rsidP="00EB36C0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FINAL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15B8EAA2" w14:textId="4FC675D8" w:rsidR="00EB36C0" w:rsidRPr="0014719F" w:rsidRDefault="00EB36C0" w:rsidP="00EB36C0">
            <w:pPr>
              <w:jc w:val="center"/>
              <w:rPr>
                <w:b/>
                <w:color w:val="FFFFFF" w:themeColor="background1"/>
                <w:lang w:val="pt-BR"/>
              </w:rPr>
            </w:pPr>
            <w:r>
              <w:rPr>
                <w:b/>
                <w:lang w:val="pt-BR"/>
              </w:rPr>
              <w:t>2</w:t>
            </w:r>
            <w:r>
              <w:rPr>
                <w:b/>
                <w:lang w:val="pt-BR"/>
              </w:rPr>
              <w:t>8</w:t>
            </w:r>
            <w:r>
              <w:rPr>
                <w:b/>
                <w:lang w:val="pt-BR"/>
              </w:rPr>
              <w:t>/11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</w:tcPr>
          <w:p w14:paraId="720E09D0" w14:textId="77777777" w:rsidR="00EB36C0" w:rsidRPr="00C7521F" w:rsidRDefault="00EB36C0" w:rsidP="00EB36C0">
            <w:pPr>
              <w:jc w:val="center"/>
              <w:rPr>
                <w:b/>
                <w:color w:val="0070C0"/>
                <w:lang w:val="pt-BR"/>
              </w:rPr>
            </w:pPr>
            <w:r>
              <w:rPr>
                <w:b/>
                <w:lang w:val="pt-BR"/>
              </w:rPr>
              <w:t>FINAL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1F9B5CE9" w14:textId="7BA76CC7" w:rsidR="00EB36C0" w:rsidRPr="00746DC2" w:rsidRDefault="00EB36C0" w:rsidP="00EB36C0">
            <w:pPr>
              <w:jc w:val="center"/>
              <w:rPr>
                <w:lang w:val="pt-BR"/>
              </w:rPr>
            </w:pPr>
            <w:r w:rsidRPr="00746DC2">
              <w:rPr>
                <w:lang w:val="pt-BR"/>
              </w:rPr>
              <w:t>0</w:t>
            </w:r>
            <w:r>
              <w:rPr>
                <w:lang w:val="pt-BR"/>
              </w:rPr>
              <w:t>3</w:t>
            </w:r>
          </w:p>
        </w:tc>
      </w:tr>
      <w:tr w:rsidR="00EB36C0" w:rsidRPr="001538F5" w14:paraId="7D33EA55" w14:textId="77777777" w:rsidTr="00A273B4">
        <w:tc>
          <w:tcPr>
            <w:tcW w:w="8327" w:type="dxa"/>
            <w:gridSpan w:val="3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387EED7B" w14:textId="77777777" w:rsidR="00EB36C0" w:rsidRPr="00880FB4" w:rsidRDefault="00EB36C0" w:rsidP="00EB36C0">
            <w:pPr>
              <w:rPr>
                <w:b/>
                <w:lang w:val="pt-BR"/>
              </w:rPr>
            </w:pPr>
            <w:r w:rsidRPr="00880FB4">
              <w:rPr>
                <w:b/>
                <w:lang w:val="pt-BR"/>
              </w:rPr>
              <w:t>Total horas/aulas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78695D79" w14:textId="2A8CFB54" w:rsidR="00EB36C0" w:rsidRPr="001538F5" w:rsidRDefault="00B4212D" w:rsidP="00EB36C0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60</w:t>
            </w:r>
          </w:p>
        </w:tc>
      </w:tr>
      <w:tr w:rsidR="00EB36C0" w:rsidRPr="00054FEC" w14:paraId="3251F327" w14:textId="77777777" w:rsidTr="00782C2B">
        <w:tc>
          <w:tcPr>
            <w:tcW w:w="8327" w:type="dxa"/>
            <w:gridSpan w:val="3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27C8FCD3" w14:textId="77777777" w:rsidR="00EB36C0" w:rsidRDefault="00EB36C0" w:rsidP="00EB36C0">
            <w:pPr>
              <w:jc w:val="center"/>
              <w:rPr>
                <w:color w:val="C00000"/>
                <w:lang w:val="pt-BR"/>
              </w:rPr>
            </w:pPr>
            <w:r>
              <w:rPr>
                <w:b/>
                <w:lang w:val="pt-BR"/>
              </w:rPr>
              <w:t>25</w:t>
            </w:r>
            <w:r w:rsidRPr="0014176C">
              <w:rPr>
                <w:b/>
                <w:lang w:val="pt-BR"/>
              </w:rPr>
              <w:t xml:space="preserve"> a </w:t>
            </w:r>
            <w:r>
              <w:rPr>
                <w:b/>
                <w:lang w:val="pt-BR"/>
              </w:rPr>
              <w:t>29 de novembro</w:t>
            </w:r>
            <w:r w:rsidRPr="0014176C">
              <w:rPr>
                <w:b/>
                <w:lang w:val="pt-BR"/>
              </w:rPr>
              <w:t>:</w:t>
            </w:r>
            <w:r w:rsidRPr="0014176C">
              <w:rPr>
                <w:lang w:val="pt-BR"/>
              </w:rPr>
              <w:t xml:space="preserve"> </w:t>
            </w:r>
            <w:r w:rsidRPr="0014176C">
              <w:rPr>
                <w:color w:val="C00000"/>
                <w:lang w:val="pt-BR"/>
              </w:rPr>
              <w:t xml:space="preserve">Período para realização </w:t>
            </w:r>
            <w:r>
              <w:rPr>
                <w:color w:val="C00000"/>
                <w:lang w:val="pt-BR"/>
              </w:rPr>
              <w:t>da Reavaliação</w:t>
            </w:r>
          </w:p>
          <w:p w14:paraId="7BC5E857" w14:textId="6497F847" w:rsidR="00EB36C0" w:rsidRPr="00880FB4" w:rsidRDefault="00EB36C0" w:rsidP="00EB36C0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02</w:t>
            </w:r>
            <w:r w:rsidRPr="0014176C">
              <w:rPr>
                <w:b/>
                <w:lang w:val="pt-BR"/>
              </w:rPr>
              <w:t xml:space="preserve"> a </w:t>
            </w:r>
            <w:r>
              <w:rPr>
                <w:b/>
                <w:lang w:val="pt-BR"/>
              </w:rPr>
              <w:t>06 de dezembro</w:t>
            </w:r>
            <w:r w:rsidRPr="0014176C">
              <w:rPr>
                <w:b/>
                <w:lang w:val="pt-BR"/>
              </w:rPr>
              <w:t>:</w:t>
            </w:r>
            <w:r w:rsidRPr="0014176C">
              <w:rPr>
                <w:lang w:val="pt-BR"/>
              </w:rPr>
              <w:t xml:space="preserve"> </w:t>
            </w:r>
            <w:r w:rsidRPr="0014176C">
              <w:rPr>
                <w:color w:val="C00000"/>
                <w:lang w:val="pt-BR"/>
              </w:rPr>
              <w:t>Período para realização das Provas Finais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726F490A" w14:textId="77777777" w:rsidR="00EB36C0" w:rsidRPr="001538F5" w:rsidRDefault="00EB36C0" w:rsidP="00EB36C0">
            <w:pPr>
              <w:jc w:val="center"/>
              <w:rPr>
                <w:b/>
                <w:lang w:val="pt-BR"/>
              </w:rPr>
            </w:pPr>
          </w:p>
        </w:tc>
      </w:tr>
    </w:tbl>
    <w:p w14:paraId="0CE9F603" w14:textId="77777777" w:rsidR="00880FB4" w:rsidRDefault="00880FB4" w:rsidP="00880FB4">
      <w:pPr>
        <w:rPr>
          <w:bCs/>
          <w:lang w:val="pt-BR"/>
        </w:rPr>
      </w:pPr>
    </w:p>
    <w:p w14:paraId="068F9893" w14:textId="77777777" w:rsidR="00601A07" w:rsidRPr="00880FB4" w:rsidRDefault="00601A07" w:rsidP="00880FB4">
      <w:pPr>
        <w:rPr>
          <w:bCs/>
          <w:lang w:val="pt-BR"/>
        </w:rPr>
      </w:pPr>
    </w:p>
    <w:p w14:paraId="4DDCFDD1" w14:textId="77777777" w:rsidR="00880FB4" w:rsidRPr="00880FB4" w:rsidRDefault="00663DCD" w:rsidP="00880FB4">
      <w:pPr>
        <w:rPr>
          <w:b/>
          <w:lang w:val="pt-BR"/>
        </w:rPr>
      </w:pPr>
      <w:bookmarkStart w:id="5" w:name="_Toc456460699"/>
      <w:r>
        <w:rPr>
          <w:b/>
          <w:lang w:val="pt-BR"/>
        </w:rPr>
        <w:t xml:space="preserve">2. </w:t>
      </w:r>
      <w:r w:rsidR="00880FB4" w:rsidRPr="00880FB4">
        <w:rPr>
          <w:b/>
          <w:lang w:val="pt-BR"/>
        </w:rPr>
        <w:t>Métodos de Ensino</w:t>
      </w:r>
      <w:bookmarkEnd w:id="5"/>
    </w:p>
    <w:p w14:paraId="32022088" w14:textId="77777777" w:rsidR="00880FB4" w:rsidRPr="00880FB4" w:rsidRDefault="00880FB4" w:rsidP="00880FB4">
      <w:pPr>
        <w:rPr>
          <w:lang w:val="pt-BR"/>
        </w:rPr>
      </w:pPr>
    </w:p>
    <w:tbl>
      <w:tblPr>
        <w:tblW w:w="917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105" w:type="dxa"/>
        </w:tblCellMar>
        <w:tblLook w:val="04A0" w:firstRow="1" w:lastRow="0" w:firstColumn="1" w:lastColumn="0" w:noHBand="0" w:noVBand="1"/>
      </w:tblPr>
      <w:tblGrid>
        <w:gridCol w:w="9177"/>
      </w:tblGrid>
      <w:tr w:rsidR="00880FB4" w:rsidRPr="00054FEC" w14:paraId="43C9F343" w14:textId="77777777" w:rsidTr="00A273B4">
        <w:trPr>
          <w:trHeight w:val="1"/>
        </w:trPr>
        <w:tc>
          <w:tcPr>
            <w:tcW w:w="91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A6C093" w14:textId="1E47D1DC" w:rsidR="00880FB4" w:rsidRDefault="00880FB4" w:rsidP="00663DCD">
            <w:pPr>
              <w:jc w:val="both"/>
              <w:rPr>
                <w:lang w:val="pt-BR"/>
              </w:rPr>
            </w:pPr>
            <w:r w:rsidRPr="00880FB4">
              <w:rPr>
                <w:b/>
                <w:lang w:val="pt-BR"/>
              </w:rPr>
              <w:t>AULAS TEÓRICAS:</w:t>
            </w:r>
            <w:r w:rsidRPr="00880FB4">
              <w:rPr>
                <w:lang w:val="pt-BR"/>
              </w:rPr>
              <w:t xml:space="preserve"> </w:t>
            </w:r>
            <w:r w:rsidR="00B55AE5" w:rsidRPr="00B55AE5">
              <w:rPr>
                <w:lang w:val="pt-BR"/>
              </w:rPr>
              <w:t>As aulas teóricas baseiam-se no material de apoio elaborado pelo professor, que inclui notas de aula detalhadas. Além disso, serão utilizados os livros didáticos recomendados para a disciplina. As aulas serão ministradas por meio de apresentações em slides, proporcionando um ambiente propício para a compreensão dos conteúdos</w:t>
            </w:r>
            <w:r w:rsidRPr="00880FB4">
              <w:rPr>
                <w:lang w:val="pt-BR"/>
              </w:rPr>
              <w:t>.</w:t>
            </w:r>
          </w:p>
          <w:p w14:paraId="74FFBB26" w14:textId="77777777" w:rsidR="00565D16" w:rsidRPr="00880FB4" w:rsidRDefault="00565D16" w:rsidP="00663DCD">
            <w:pPr>
              <w:jc w:val="both"/>
              <w:rPr>
                <w:lang w:val="pt-BR"/>
              </w:rPr>
            </w:pPr>
          </w:p>
          <w:p w14:paraId="16367F9A" w14:textId="77777777" w:rsidR="00880FB4" w:rsidRPr="00880FB4" w:rsidRDefault="00880FB4" w:rsidP="00663DCD">
            <w:pPr>
              <w:jc w:val="both"/>
              <w:rPr>
                <w:lang w:val="pt-BR"/>
              </w:rPr>
            </w:pPr>
          </w:p>
        </w:tc>
      </w:tr>
      <w:tr w:rsidR="00880FB4" w:rsidRPr="00054FEC" w14:paraId="347427A3" w14:textId="77777777" w:rsidTr="00A273B4">
        <w:trPr>
          <w:trHeight w:val="1"/>
        </w:trPr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8633A6" w14:textId="5F7907AA" w:rsidR="00880FB4" w:rsidRPr="00880FB4" w:rsidRDefault="00880FB4" w:rsidP="00663DCD">
            <w:pPr>
              <w:jc w:val="both"/>
              <w:rPr>
                <w:lang w:val="pt-BR"/>
              </w:rPr>
            </w:pPr>
            <w:r w:rsidRPr="00880FB4">
              <w:rPr>
                <w:b/>
                <w:lang w:val="pt-BR"/>
              </w:rPr>
              <w:t>AULAS PRÁTICAS:</w:t>
            </w:r>
            <w:r w:rsidRPr="00880FB4">
              <w:rPr>
                <w:lang w:val="pt-BR"/>
              </w:rPr>
              <w:t xml:space="preserve"> </w:t>
            </w:r>
            <w:r w:rsidR="00B55AE5" w:rsidRPr="00B55AE5">
              <w:rPr>
                <w:lang w:val="pt-BR"/>
              </w:rPr>
              <w:t>As aulas práticas consistem na resolução de problemas clássicos de projeto, nos quais os conhecimentos teóricos apresentados são aplicados. Em algumas ocasiões, serão utilizadas ferramentas computacionais, tais como Matlab, Excel e/ou Ansys, a fim de facilitar a compreensão dos temas abordados. Essas ferramentas podem ser empregadas na elaboração de trabalhos e listas de exercícios propostos para a disciplina</w:t>
            </w:r>
            <w:r w:rsidRPr="00880FB4">
              <w:rPr>
                <w:lang w:val="pt-BR"/>
              </w:rPr>
              <w:t>.</w:t>
            </w:r>
          </w:p>
          <w:p w14:paraId="787826C4" w14:textId="77777777" w:rsidR="00880FB4" w:rsidRPr="00880FB4" w:rsidRDefault="00880FB4" w:rsidP="00663DCD">
            <w:pPr>
              <w:jc w:val="both"/>
              <w:rPr>
                <w:lang w:val="pt-BR"/>
              </w:rPr>
            </w:pPr>
          </w:p>
        </w:tc>
      </w:tr>
      <w:tr w:rsidR="00880FB4" w:rsidRPr="00054FEC" w14:paraId="4B3C12CD" w14:textId="77777777" w:rsidTr="00A273B4">
        <w:trPr>
          <w:trHeight w:val="1"/>
        </w:trPr>
        <w:tc>
          <w:tcPr>
            <w:tcW w:w="9177" w:type="dxa"/>
            <w:tcBorders>
              <w:top w:val="nil"/>
              <w:left w:val="nil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67216A8F" w14:textId="56BD238D" w:rsidR="00880FB4" w:rsidRDefault="00880FB4" w:rsidP="00663DCD">
            <w:pPr>
              <w:jc w:val="both"/>
              <w:rPr>
                <w:lang w:val="pt-BR"/>
              </w:rPr>
            </w:pPr>
            <w:r w:rsidRPr="00880FB4">
              <w:rPr>
                <w:b/>
                <w:lang w:val="pt-BR"/>
              </w:rPr>
              <w:t>ATIVIDADES PRÁTICAS SUPERVISIONADAS:</w:t>
            </w:r>
            <w:r w:rsidRPr="00880FB4">
              <w:rPr>
                <w:lang w:val="pt-BR"/>
              </w:rPr>
              <w:t xml:space="preserve"> </w:t>
            </w:r>
            <w:r w:rsidR="00B55AE5" w:rsidRPr="00B55AE5">
              <w:rPr>
                <w:lang w:val="pt-BR"/>
              </w:rPr>
              <w:t xml:space="preserve">Os alunos serão responsáveis por desenvolver atividades que exigem o conhecimento adquirido na disciplina, bem como de disciplinas pré-requisito relacionadas à teoria abordada. Essas atividades serão realizadas fora do ambiente de sala de aula, com o objetivo de auxiliar na compreensão dos conteúdos </w:t>
            </w:r>
            <w:r w:rsidR="00B55AE5" w:rsidRPr="00B55AE5">
              <w:rPr>
                <w:lang w:val="pt-BR"/>
              </w:rPr>
              <w:lastRenderedPageBreak/>
              <w:t>estudados. O professor estará disponível em horários específicos de atendimento para oferecer suporte e acompanhamento nesse processo</w:t>
            </w:r>
            <w:r w:rsidRPr="00880FB4">
              <w:rPr>
                <w:lang w:val="pt-BR"/>
              </w:rPr>
              <w:t xml:space="preserve">. </w:t>
            </w:r>
          </w:p>
          <w:p w14:paraId="0801E1B2" w14:textId="77777777" w:rsidR="00663DCD" w:rsidRPr="00880FB4" w:rsidRDefault="00663DCD" w:rsidP="00663DCD">
            <w:pPr>
              <w:rPr>
                <w:lang w:val="pt-BR"/>
              </w:rPr>
            </w:pPr>
          </w:p>
        </w:tc>
      </w:tr>
    </w:tbl>
    <w:p w14:paraId="5AAA1198" w14:textId="77777777" w:rsidR="00880FB4" w:rsidRPr="00880FB4" w:rsidRDefault="00880FB4" w:rsidP="00880FB4">
      <w:pPr>
        <w:rPr>
          <w:b/>
          <w:bCs/>
          <w:lang w:val="pt-BR"/>
        </w:rPr>
      </w:pPr>
    </w:p>
    <w:p w14:paraId="4971ED3A" w14:textId="0A75F7CF" w:rsidR="00880FB4" w:rsidRDefault="00880FB4" w:rsidP="00880FB4">
      <w:pPr>
        <w:rPr>
          <w:b/>
          <w:lang w:val="pt-BR"/>
        </w:rPr>
      </w:pPr>
      <w:bookmarkStart w:id="6" w:name="_Toc456460700"/>
      <w:r w:rsidRPr="00880FB4">
        <w:rPr>
          <w:b/>
          <w:lang w:val="pt-BR"/>
        </w:rPr>
        <w:t>2.3.6. Métodos de Avaliação</w:t>
      </w:r>
      <w:bookmarkEnd w:id="6"/>
    </w:p>
    <w:p w14:paraId="6AB064B0" w14:textId="77777777" w:rsidR="00565D16" w:rsidRPr="00880FB4" w:rsidRDefault="00565D16" w:rsidP="00880FB4">
      <w:pPr>
        <w:rPr>
          <w:b/>
          <w:lang w:val="pt-BR"/>
        </w:rPr>
      </w:pPr>
    </w:p>
    <w:p w14:paraId="32A6B153" w14:textId="039456D3" w:rsidR="00B02B30" w:rsidRDefault="00B02B30" w:rsidP="00B02B30">
      <w:pPr>
        <w:jc w:val="both"/>
        <w:rPr>
          <w:lang w:val="pt-BR"/>
        </w:rPr>
      </w:pPr>
      <w:r w:rsidRPr="00880FB4">
        <w:rPr>
          <w:lang w:val="pt-BR"/>
        </w:rPr>
        <w:t>A avaliação do aluno será realizada de forma periódica at</w:t>
      </w:r>
      <w:r>
        <w:rPr>
          <w:lang w:val="pt-BR"/>
        </w:rPr>
        <w:t>ravés de 3 avaliações. A maior nota dentre as 3 avaliações será considerada a nota da AB1, as outras duas notas serão somadas e divididas por 2, compondo, assim a nota da AB2. O aluno, que necessitar, reavaliará a</w:t>
      </w:r>
      <w:r w:rsidR="00B7305D">
        <w:rPr>
          <w:lang w:val="pt-BR"/>
        </w:rPr>
        <w:t>s</w:t>
      </w:r>
      <w:r>
        <w:rPr>
          <w:lang w:val="pt-BR"/>
        </w:rPr>
        <w:t xml:space="preserve"> menor</w:t>
      </w:r>
      <w:r w:rsidR="00B7305D">
        <w:rPr>
          <w:lang w:val="pt-BR"/>
        </w:rPr>
        <w:t>es</w:t>
      </w:r>
      <w:r>
        <w:rPr>
          <w:lang w:val="pt-BR"/>
        </w:rPr>
        <w:t xml:space="preserve"> das 3 avaliações. </w:t>
      </w:r>
    </w:p>
    <w:p w14:paraId="3FED7C2B" w14:textId="77777777" w:rsidR="00F15115" w:rsidRPr="00880FB4" w:rsidRDefault="00F15115" w:rsidP="00880FB4">
      <w:pPr>
        <w:rPr>
          <w:lang w:val="pt-BR"/>
        </w:rPr>
      </w:pPr>
    </w:p>
    <w:tbl>
      <w:tblPr>
        <w:tblW w:w="5000" w:type="pc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105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880FB4" w:rsidRPr="00880FB4" w14:paraId="66D5B5B8" w14:textId="77777777" w:rsidTr="00A273B4">
        <w:tc>
          <w:tcPr>
            <w:tcW w:w="1250" w:type="pct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14C14E3F" w14:textId="77777777" w:rsidR="00880FB4" w:rsidRPr="00880FB4" w:rsidRDefault="00880FB4" w:rsidP="00880FB4">
            <w:pPr>
              <w:rPr>
                <w:b/>
                <w:bCs/>
                <w:lang w:val="pt-BR"/>
              </w:rPr>
            </w:pPr>
            <w:r w:rsidRPr="00880FB4">
              <w:rPr>
                <w:b/>
                <w:bCs/>
                <w:lang w:val="pt-BR"/>
              </w:rPr>
              <w:t>Avaliação</w:t>
            </w:r>
          </w:p>
        </w:tc>
        <w:tc>
          <w:tcPr>
            <w:tcW w:w="12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56E38B72" w14:textId="77777777" w:rsidR="00880FB4" w:rsidRPr="00880FB4" w:rsidRDefault="00880FB4" w:rsidP="00880FB4">
            <w:pPr>
              <w:rPr>
                <w:b/>
                <w:bCs/>
                <w:lang w:val="pt-BR"/>
              </w:rPr>
            </w:pPr>
            <w:r w:rsidRPr="00880FB4">
              <w:rPr>
                <w:b/>
                <w:bCs/>
                <w:lang w:val="pt-BR"/>
              </w:rPr>
              <w:t>Tipo</w:t>
            </w:r>
          </w:p>
        </w:tc>
        <w:tc>
          <w:tcPr>
            <w:tcW w:w="12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726975F8" w14:textId="77777777" w:rsidR="00880FB4" w:rsidRPr="00880FB4" w:rsidRDefault="00403E18" w:rsidP="00880FB4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Aulas</w:t>
            </w:r>
          </w:p>
        </w:tc>
        <w:tc>
          <w:tcPr>
            <w:tcW w:w="12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52DF97F7" w14:textId="77777777" w:rsidR="00880FB4" w:rsidRPr="00880FB4" w:rsidRDefault="00880FB4" w:rsidP="00880FB4">
            <w:pPr>
              <w:rPr>
                <w:b/>
                <w:bCs/>
                <w:lang w:val="pt-BR"/>
              </w:rPr>
            </w:pPr>
            <w:r w:rsidRPr="00880FB4">
              <w:rPr>
                <w:b/>
                <w:bCs/>
                <w:lang w:val="pt-BR"/>
              </w:rPr>
              <w:t>Horas-aula</w:t>
            </w:r>
          </w:p>
        </w:tc>
      </w:tr>
      <w:tr w:rsidR="00F15115" w:rsidRPr="00880FB4" w14:paraId="4AD11DB9" w14:textId="77777777" w:rsidTr="00125BAE">
        <w:tc>
          <w:tcPr>
            <w:tcW w:w="1250" w:type="pct"/>
            <w:tcBorders>
              <w:top w:val="single" w:sz="2" w:space="0" w:color="000001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A94FA0" w14:textId="77777777" w:rsidR="00F15115" w:rsidRPr="00880FB4" w:rsidRDefault="00F15115" w:rsidP="00880FB4">
            <w:pPr>
              <w:rPr>
                <w:lang w:val="pt-BR"/>
              </w:rPr>
            </w:pPr>
            <w:r w:rsidRPr="00880FB4">
              <w:rPr>
                <w:lang w:val="pt-BR"/>
              </w:rPr>
              <w:t>1ª Prova</w:t>
            </w:r>
          </w:p>
        </w:tc>
        <w:tc>
          <w:tcPr>
            <w:tcW w:w="1250" w:type="pct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vAlign w:val="center"/>
          </w:tcPr>
          <w:p w14:paraId="0D6089AA" w14:textId="77777777" w:rsidR="00F15115" w:rsidRPr="00880FB4" w:rsidRDefault="00F15115" w:rsidP="00F15115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C</w:t>
            </w:r>
            <w:r w:rsidRPr="00880FB4">
              <w:rPr>
                <w:lang w:val="pt-BR"/>
              </w:rPr>
              <w:t>om consulta</w:t>
            </w:r>
            <w:r>
              <w:rPr>
                <w:lang w:val="pt-BR"/>
              </w:rPr>
              <w:t xml:space="preserve"> ao formulário</w:t>
            </w:r>
          </w:p>
        </w:tc>
        <w:tc>
          <w:tcPr>
            <w:tcW w:w="1250" w:type="pct"/>
            <w:tcBorders>
              <w:top w:val="single" w:sz="2" w:space="0" w:color="000001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8DFEBF" w14:textId="21CFBCDA" w:rsidR="00F15115" w:rsidRPr="00880FB4" w:rsidRDefault="009B7BEE" w:rsidP="00880FB4">
            <w:pPr>
              <w:rPr>
                <w:lang w:val="pt-BR"/>
              </w:rPr>
            </w:pPr>
            <w:r>
              <w:rPr>
                <w:lang w:val="pt-BR"/>
              </w:rPr>
              <w:t xml:space="preserve">1 a </w:t>
            </w:r>
            <w:r w:rsidR="002E739F">
              <w:rPr>
                <w:lang w:val="pt-BR"/>
              </w:rPr>
              <w:t>4</w:t>
            </w:r>
          </w:p>
        </w:tc>
        <w:tc>
          <w:tcPr>
            <w:tcW w:w="1250" w:type="pct"/>
            <w:tcBorders>
              <w:top w:val="single" w:sz="2" w:space="0" w:color="000001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72C3E0" w14:textId="505A4938" w:rsidR="00F15115" w:rsidRPr="00880FB4" w:rsidRDefault="00F15115" w:rsidP="00880FB4">
            <w:pPr>
              <w:rPr>
                <w:lang w:val="pt-BR"/>
              </w:rPr>
            </w:pPr>
            <w:r w:rsidRPr="00880FB4">
              <w:rPr>
                <w:lang w:val="pt-BR"/>
              </w:rPr>
              <w:t>0</w:t>
            </w:r>
            <w:r w:rsidR="00C86E0E">
              <w:rPr>
                <w:lang w:val="pt-BR"/>
              </w:rPr>
              <w:t>3</w:t>
            </w:r>
          </w:p>
        </w:tc>
      </w:tr>
      <w:tr w:rsidR="00F15115" w:rsidRPr="00880FB4" w14:paraId="0B8F5E7D" w14:textId="77777777" w:rsidTr="00125BAE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6E28A2" w14:textId="77777777" w:rsidR="00F15115" w:rsidRPr="00880FB4" w:rsidRDefault="00F15115" w:rsidP="00880FB4">
            <w:pPr>
              <w:rPr>
                <w:lang w:val="pt-BR"/>
              </w:rPr>
            </w:pPr>
            <w:r w:rsidRPr="00880FB4">
              <w:rPr>
                <w:lang w:val="pt-BR"/>
              </w:rPr>
              <w:t>2ª Prova</w:t>
            </w:r>
          </w:p>
        </w:tc>
        <w:tc>
          <w:tcPr>
            <w:tcW w:w="1250" w:type="pct"/>
            <w:vMerge/>
            <w:tcBorders>
              <w:left w:val="single" w:sz="2" w:space="0" w:color="000001"/>
              <w:right w:val="nil"/>
            </w:tcBorders>
            <w:shd w:val="clear" w:color="auto" w:fill="FFFFFF"/>
            <w:vAlign w:val="center"/>
          </w:tcPr>
          <w:p w14:paraId="4419B44E" w14:textId="77777777" w:rsidR="00F15115" w:rsidRPr="00880FB4" w:rsidRDefault="00F15115" w:rsidP="00880FB4">
            <w:pPr>
              <w:rPr>
                <w:lang w:val="pt-BR"/>
              </w:rPr>
            </w:pPr>
          </w:p>
        </w:tc>
        <w:tc>
          <w:tcPr>
            <w:tcW w:w="1250" w:type="pct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2926EBEE" w14:textId="67E3E4E2" w:rsidR="00F15115" w:rsidRPr="00880FB4" w:rsidRDefault="002E739F" w:rsidP="00880FB4">
            <w:pPr>
              <w:rPr>
                <w:lang w:val="pt-BR"/>
              </w:rPr>
            </w:pPr>
            <w:r>
              <w:rPr>
                <w:lang w:val="pt-BR"/>
              </w:rPr>
              <w:t>5</w:t>
            </w:r>
            <w:r w:rsidR="009B7BEE">
              <w:rPr>
                <w:lang w:val="pt-BR"/>
              </w:rPr>
              <w:t xml:space="preserve"> a </w:t>
            </w:r>
            <w:r>
              <w:rPr>
                <w:lang w:val="pt-BR"/>
              </w:rPr>
              <w:t>9</w:t>
            </w:r>
          </w:p>
        </w:tc>
        <w:tc>
          <w:tcPr>
            <w:tcW w:w="1250" w:type="pct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5535C9E6" w14:textId="4D3265FB" w:rsidR="00F15115" w:rsidRPr="00880FB4" w:rsidRDefault="00F15115" w:rsidP="00880FB4">
            <w:pPr>
              <w:rPr>
                <w:lang w:val="pt-BR"/>
              </w:rPr>
            </w:pPr>
            <w:r w:rsidRPr="00880FB4">
              <w:rPr>
                <w:lang w:val="pt-BR"/>
              </w:rPr>
              <w:t>0</w:t>
            </w:r>
            <w:r w:rsidR="00C86E0E">
              <w:rPr>
                <w:lang w:val="pt-BR"/>
              </w:rPr>
              <w:t>3</w:t>
            </w:r>
          </w:p>
        </w:tc>
      </w:tr>
      <w:tr w:rsidR="00F15115" w:rsidRPr="00880FB4" w14:paraId="3D4B5668" w14:textId="77777777" w:rsidTr="00125BAE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28A466" w14:textId="77777777" w:rsidR="00F15115" w:rsidRPr="00880FB4" w:rsidRDefault="00F15115" w:rsidP="00880FB4">
            <w:pPr>
              <w:rPr>
                <w:lang w:val="pt-BR"/>
              </w:rPr>
            </w:pPr>
            <w:r>
              <w:rPr>
                <w:lang w:val="pt-BR"/>
              </w:rPr>
              <w:t>3</w:t>
            </w:r>
            <w:r w:rsidRPr="00880FB4">
              <w:rPr>
                <w:lang w:val="pt-BR"/>
              </w:rPr>
              <w:t>ª Prova</w:t>
            </w:r>
          </w:p>
        </w:tc>
        <w:tc>
          <w:tcPr>
            <w:tcW w:w="1250" w:type="pct"/>
            <w:vMerge/>
            <w:tcBorders>
              <w:left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30379F5E" w14:textId="77777777" w:rsidR="00F15115" w:rsidRPr="00880FB4" w:rsidRDefault="00F15115" w:rsidP="00880FB4">
            <w:pPr>
              <w:rPr>
                <w:lang w:val="pt-BR"/>
              </w:rPr>
            </w:pPr>
          </w:p>
        </w:tc>
        <w:tc>
          <w:tcPr>
            <w:tcW w:w="1250" w:type="pct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E9A978" w14:textId="16A88AC2" w:rsidR="00F15115" w:rsidRPr="00880FB4" w:rsidRDefault="009B7BEE" w:rsidP="009B7BEE">
            <w:pPr>
              <w:rPr>
                <w:lang w:val="pt-BR"/>
              </w:rPr>
            </w:pPr>
            <w:r>
              <w:rPr>
                <w:lang w:val="pt-BR"/>
              </w:rPr>
              <w:t>1</w:t>
            </w:r>
            <w:r w:rsidR="002E739F">
              <w:rPr>
                <w:lang w:val="pt-BR"/>
              </w:rPr>
              <w:t>0</w:t>
            </w:r>
            <w:r w:rsidR="00F15115" w:rsidRPr="00880FB4">
              <w:rPr>
                <w:lang w:val="pt-BR"/>
              </w:rPr>
              <w:t xml:space="preserve"> a </w:t>
            </w:r>
            <w:r>
              <w:rPr>
                <w:lang w:val="pt-BR"/>
              </w:rPr>
              <w:t>1</w:t>
            </w:r>
            <w:r w:rsidR="002E739F">
              <w:rPr>
                <w:lang w:val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175601" w14:textId="26F596EE" w:rsidR="00F15115" w:rsidRPr="00880FB4" w:rsidRDefault="00F15115" w:rsidP="00880FB4">
            <w:pPr>
              <w:rPr>
                <w:lang w:val="pt-BR"/>
              </w:rPr>
            </w:pPr>
            <w:r w:rsidRPr="00880FB4">
              <w:rPr>
                <w:lang w:val="pt-BR"/>
              </w:rPr>
              <w:t>0</w:t>
            </w:r>
            <w:r w:rsidR="00C86E0E">
              <w:rPr>
                <w:lang w:val="pt-BR"/>
              </w:rPr>
              <w:t>3</w:t>
            </w:r>
          </w:p>
        </w:tc>
      </w:tr>
      <w:tr w:rsidR="00F15115" w:rsidRPr="00880FB4" w14:paraId="3F52D4AA" w14:textId="77777777" w:rsidTr="00125BAE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3E98F2" w14:textId="77777777" w:rsidR="00F15115" w:rsidRPr="00880FB4" w:rsidRDefault="00F15115" w:rsidP="00880FB4">
            <w:pPr>
              <w:rPr>
                <w:lang w:val="pt-BR"/>
              </w:rPr>
            </w:pPr>
            <w:r w:rsidRPr="00880FB4">
              <w:rPr>
                <w:lang w:val="pt-BR"/>
              </w:rPr>
              <w:t>Reavaliação</w:t>
            </w:r>
          </w:p>
        </w:tc>
        <w:tc>
          <w:tcPr>
            <w:tcW w:w="1250" w:type="pct"/>
            <w:vMerge/>
            <w:tcBorders>
              <w:left w:val="single" w:sz="2" w:space="0" w:color="000001"/>
              <w:right w:val="nil"/>
            </w:tcBorders>
            <w:shd w:val="clear" w:color="auto" w:fill="FFFFFF"/>
            <w:vAlign w:val="center"/>
          </w:tcPr>
          <w:p w14:paraId="127E2221" w14:textId="77777777" w:rsidR="00F15115" w:rsidRPr="00880FB4" w:rsidRDefault="00F15115" w:rsidP="00880FB4">
            <w:pPr>
              <w:rPr>
                <w:lang w:val="pt-BR"/>
              </w:rPr>
            </w:pPr>
          </w:p>
        </w:tc>
        <w:tc>
          <w:tcPr>
            <w:tcW w:w="1250" w:type="pct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F017E5" w14:textId="77777777" w:rsidR="00F15115" w:rsidRPr="00880FB4" w:rsidRDefault="00F15115" w:rsidP="00880FB4">
            <w:pPr>
              <w:rPr>
                <w:lang w:val="pt-BR"/>
              </w:rPr>
            </w:pPr>
            <w:r w:rsidRPr="00880FB4">
              <w:rPr>
                <w:lang w:val="pt-BR"/>
              </w:rPr>
              <w:t>-------</w:t>
            </w:r>
          </w:p>
        </w:tc>
        <w:tc>
          <w:tcPr>
            <w:tcW w:w="1250" w:type="pct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hideMark/>
          </w:tcPr>
          <w:p w14:paraId="14D15FBF" w14:textId="7D7151B4" w:rsidR="00F15115" w:rsidRPr="00880FB4" w:rsidRDefault="00F15115" w:rsidP="00880FB4">
            <w:pPr>
              <w:rPr>
                <w:lang w:val="pt-BR"/>
              </w:rPr>
            </w:pPr>
            <w:r w:rsidRPr="00880FB4">
              <w:rPr>
                <w:lang w:val="pt-BR"/>
              </w:rPr>
              <w:t>0</w:t>
            </w:r>
            <w:r w:rsidR="00C86E0E">
              <w:rPr>
                <w:lang w:val="pt-BR"/>
              </w:rPr>
              <w:t>3</w:t>
            </w:r>
          </w:p>
        </w:tc>
      </w:tr>
      <w:tr w:rsidR="00F15115" w:rsidRPr="00880FB4" w14:paraId="44EC1019" w14:textId="77777777" w:rsidTr="00125BAE">
        <w:tc>
          <w:tcPr>
            <w:tcW w:w="1250" w:type="pct"/>
            <w:tcBorders>
              <w:top w:val="nil"/>
              <w:left w:val="nil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67B55306" w14:textId="77777777" w:rsidR="00F15115" w:rsidRPr="00880FB4" w:rsidRDefault="00F15115" w:rsidP="00880FB4">
            <w:pPr>
              <w:rPr>
                <w:lang w:val="pt-BR"/>
              </w:rPr>
            </w:pPr>
            <w:r w:rsidRPr="00880FB4">
              <w:rPr>
                <w:lang w:val="pt-BR"/>
              </w:rPr>
              <w:t>Prova Final</w:t>
            </w:r>
          </w:p>
        </w:tc>
        <w:tc>
          <w:tcPr>
            <w:tcW w:w="1250" w:type="pct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323F0225" w14:textId="77777777" w:rsidR="00F15115" w:rsidRPr="00880FB4" w:rsidRDefault="00F15115" w:rsidP="00880FB4">
            <w:pPr>
              <w:rPr>
                <w:lang w:val="pt-BR"/>
              </w:rPr>
            </w:pPr>
          </w:p>
        </w:tc>
        <w:tc>
          <w:tcPr>
            <w:tcW w:w="1250" w:type="pct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36420DAC" w14:textId="5C285DEC" w:rsidR="00F15115" w:rsidRPr="00880FB4" w:rsidRDefault="009B7BEE" w:rsidP="00880FB4">
            <w:pPr>
              <w:rPr>
                <w:lang w:val="pt-BR"/>
              </w:rPr>
            </w:pPr>
            <w:r>
              <w:rPr>
                <w:lang w:val="pt-BR"/>
              </w:rPr>
              <w:t>1 a 1</w:t>
            </w:r>
            <w:r w:rsidR="002E739F">
              <w:rPr>
                <w:lang w:val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1F135D39" w14:textId="7F1C731A" w:rsidR="00F15115" w:rsidRPr="00880FB4" w:rsidRDefault="00F15115" w:rsidP="00880FB4">
            <w:pPr>
              <w:rPr>
                <w:lang w:val="pt-BR"/>
              </w:rPr>
            </w:pPr>
            <w:r>
              <w:rPr>
                <w:lang w:val="pt-BR"/>
              </w:rPr>
              <w:t>0</w:t>
            </w:r>
            <w:r w:rsidR="00C86E0E">
              <w:rPr>
                <w:lang w:val="pt-BR"/>
              </w:rPr>
              <w:t>3</w:t>
            </w:r>
          </w:p>
        </w:tc>
      </w:tr>
    </w:tbl>
    <w:p w14:paraId="2F32785C" w14:textId="77777777" w:rsidR="008360FF" w:rsidRDefault="008360FF" w:rsidP="00880FB4">
      <w:pPr>
        <w:rPr>
          <w:lang w:val="pt-BR"/>
        </w:rPr>
      </w:pPr>
    </w:p>
    <w:p w14:paraId="3E401CC4" w14:textId="77777777" w:rsidR="00880FB4" w:rsidRPr="00880FB4" w:rsidRDefault="00880FB4" w:rsidP="00B32C3E">
      <w:pPr>
        <w:ind w:firstLine="567"/>
        <w:jc w:val="both"/>
        <w:rPr>
          <w:lang w:val="pt-BR"/>
        </w:rPr>
      </w:pPr>
      <w:r w:rsidRPr="00880FB4">
        <w:rPr>
          <w:lang w:val="pt-BR"/>
        </w:rPr>
        <w:t>De acordo com a Resolução Nº 25/2005 - CEPE, a qual regulamenta o funcionamento do Regime Acadêmico Semestral nos Cursos de Graduação da UFAL, será aprovado na disciplina, livre de prova final, o aluno que tiver frequência igual ou superior a 75% e Nota Final igual ou superior a 7,0 (sete), consideradas todas as avaliações previstas no Plano de Ensino.</w:t>
      </w:r>
    </w:p>
    <w:p w14:paraId="3C9C5FA6" w14:textId="77777777" w:rsidR="00880FB4" w:rsidRPr="00880FB4" w:rsidRDefault="00880FB4" w:rsidP="00B32C3E">
      <w:pPr>
        <w:ind w:firstLine="567"/>
        <w:jc w:val="both"/>
        <w:rPr>
          <w:lang w:val="pt-BR"/>
        </w:rPr>
      </w:pPr>
      <w:r w:rsidRPr="00880FB4">
        <w:rPr>
          <w:lang w:val="pt-BR"/>
        </w:rPr>
        <w:t>Estará automaticamente reprovado o aluno cuja Nota Final (NF) das Avaliações for inferior a 5,00 (cinco). O aluno que alcançar nota inferior a 7 (sete) em uma das avaliações, terá direito, no final do ano letivo, a ser reavaliado naquela em que obteve menor pontuação, prevalecendo, neste caso, a nota da reavaliação.</w:t>
      </w:r>
    </w:p>
    <w:p w14:paraId="560E31FA" w14:textId="77777777" w:rsidR="00880FB4" w:rsidRPr="00880FB4" w:rsidRDefault="00880FB4" w:rsidP="00B32C3E">
      <w:pPr>
        <w:ind w:firstLine="567"/>
        <w:jc w:val="both"/>
        <w:rPr>
          <w:lang w:val="pt-BR"/>
        </w:rPr>
      </w:pPr>
      <w:r w:rsidRPr="00880FB4">
        <w:rPr>
          <w:lang w:val="pt-BR"/>
        </w:rPr>
        <w:t>O aluno que obtiver Nota Final (NF) das avaliações igual ou superior a 5,00 (cinco) e inferior a 7,00 (sete), terá direito a prestar a Prova Final (PF). Será considerado aprovado, após a realização da Prova Final (PF), o aluno que alcançar média final igual ou superior a 5,5 (cinco inteiros e cinco décimos). O cálculo para a obtenção da média final é a média ponderada da Nota Final (NF) das Avaliações Bimestrais, com peso 6 (seis), e da nota da Prova Final (PF), com peso 4 (quatro).</w:t>
      </w:r>
    </w:p>
    <w:p w14:paraId="79A03961" w14:textId="77777777" w:rsidR="00880FB4" w:rsidRDefault="00880FB4" w:rsidP="00B32C3E">
      <w:pPr>
        <w:ind w:firstLine="567"/>
        <w:jc w:val="both"/>
        <w:rPr>
          <w:lang w:val="pt-BR"/>
        </w:rPr>
      </w:pPr>
      <w:r w:rsidRPr="00880FB4">
        <w:rPr>
          <w:lang w:val="pt-BR"/>
        </w:rPr>
        <w:t>Terá direito a uma segunda chamada o aluno que, não tendo comparecido à Prova Final (PF), comprove impedimento legal ou motivo de doença, devendo requerê-la ao respectivo Departamento no prazo de 48 (quarenta e oito) horas após a realização da Prova Final a que não comparecer. A Prova Final, em segunda chamada, realizar-se-á até 5 (cinco) dias após a Prova Final da primeira chamada.</w:t>
      </w:r>
    </w:p>
    <w:p w14:paraId="12C63E38" w14:textId="77777777" w:rsidR="0084155C" w:rsidRDefault="0084155C" w:rsidP="00880FB4">
      <w:pPr>
        <w:rPr>
          <w:lang w:val="pt-BR"/>
        </w:rPr>
      </w:pPr>
    </w:p>
    <w:p w14:paraId="5A4DA71C" w14:textId="77777777" w:rsidR="0084155C" w:rsidRPr="00880FB4" w:rsidRDefault="0084155C" w:rsidP="00880FB4">
      <w:pPr>
        <w:rPr>
          <w:lang w:val="pt-BR"/>
        </w:rPr>
      </w:pPr>
    </w:p>
    <w:tbl>
      <w:tblPr>
        <w:tblStyle w:val="Tabelacomgrade"/>
        <w:tblW w:w="4956" w:type="pct"/>
        <w:tblLook w:val="04A0" w:firstRow="1" w:lastRow="0" w:firstColumn="1" w:lastColumn="0" w:noHBand="0" w:noVBand="1"/>
      </w:tblPr>
      <w:tblGrid>
        <w:gridCol w:w="8992"/>
      </w:tblGrid>
      <w:tr w:rsidR="00880FB4" w:rsidRPr="00B07891" w14:paraId="4E12CB33" w14:textId="77777777" w:rsidTr="0058371E">
        <w:trPr>
          <w:trHeight w:val="380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10C2EC" w14:textId="77777777" w:rsidR="00880FB4" w:rsidRPr="00880FB4" w:rsidRDefault="00B07891" w:rsidP="00880FB4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3. </w:t>
            </w:r>
            <w:r w:rsidR="00880FB4" w:rsidRPr="00880FB4">
              <w:rPr>
                <w:b/>
                <w:lang w:val="pt-BR"/>
              </w:rPr>
              <w:t>REFERENCIAS BÁSICAS</w:t>
            </w:r>
          </w:p>
        </w:tc>
      </w:tr>
      <w:tr w:rsidR="00880FB4" w:rsidRPr="00054FEC" w14:paraId="233A8778" w14:textId="77777777" w:rsidTr="0058371E">
        <w:trPr>
          <w:trHeight w:val="37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0A39EB" w14:textId="77777777" w:rsidR="00880FB4" w:rsidRPr="0084155C" w:rsidRDefault="00880FB4" w:rsidP="0058371E">
            <w:pPr>
              <w:spacing w:before="120" w:after="120"/>
              <w:jc w:val="both"/>
              <w:rPr>
                <w:lang w:val="pt-BR"/>
              </w:rPr>
            </w:pPr>
            <w:r w:rsidRPr="00880FB4">
              <w:rPr>
                <w:b/>
                <w:lang w:val="pt-BR"/>
              </w:rPr>
              <w:t xml:space="preserve">1 </w:t>
            </w:r>
            <w:r w:rsidR="005509C1">
              <w:rPr>
                <w:b/>
                <w:lang w:val="pt-BR"/>
              </w:rPr>
              <w:t>–</w:t>
            </w:r>
            <w:r w:rsidRPr="00880FB4">
              <w:rPr>
                <w:b/>
                <w:lang w:val="pt-BR"/>
              </w:rPr>
              <w:t xml:space="preserve"> </w:t>
            </w:r>
            <w:r w:rsidR="0084155C" w:rsidRPr="0084155C">
              <w:rPr>
                <w:b/>
                <w:lang w:val="pt-BR"/>
              </w:rPr>
              <w:t xml:space="preserve">Beer </w:t>
            </w:r>
            <w:r w:rsidR="0084155C" w:rsidRPr="0084155C">
              <w:rPr>
                <w:b/>
                <w:i/>
                <w:lang w:val="pt-BR"/>
              </w:rPr>
              <w:t>et al</w:t>
            </w:r>
            <w:r w:rsidR="0084155C" w:rsidRPr="0084155C">
              <w:rPr>
                <w:b/>
                <w:lang w:val="pt-BR"/>
              </w:rPr>
              <w:t xml:space="preserve">. (2011). </w:t>
            </w:r>
            <w:r w:rsidR="0084155C">
              <w:rPr>
                <w:b/>
                <w:lang w:val="pt-BR"/>
              </w:rPr>
              <w:t>“</w:t>
            </w:r>
            <w:r w:rsidR="0084155C" w:rsidRPr="0084155C">
              <w:rPr>
                <w:lang w:val="pt-BR"/>
              </w:rPr>
              <w:t>MECÂNICA DOS MATERIAIS</w:t>
            </w:r>
            <w:r w:rsidR="0084155C">
              <w:rPr>
                <w:lang w:val="pt-BR"/>
              </w:rPr>
              <w:t xml:space="preserve">”. 5ª edição. AMGH </w:t>
            </w:r>
            <w:r w:rsidR="0084155C" w:rsidRPr="0084155C">
              <w:rPr>
                <w:b/>
                <w:lang w:val="pt-BR"/>
              </w:rPr>
              <w:t>(Livro Texto).</w:t>
            </w:r>
          </w:p>
          <w:p w14:paraId="1D5CD6C6" w14:textId="77777777" w:rsidR="0084155C" w:rsidRDefault="00880FB4" w:rsidP="0058371E">
            <w:pPr>
              <w:spacing w:before="120" w:after="120"/>
              <w:jc w:val="both"/>
              <w:rPr>
                <w:lang w:val="pt-BR"/>
              </w:rPr>
            </w:pPr>
            <w:r w:rsidRPr="00880FB4">
              <w:rPr>
                <w:b/>
                <w:lang w:val="pt-BR"/>
              </w:rPr>
              <w:t xml:space="preserve">2 </w:t>
            </w:r>
            <w:r w:rsidR="0084155C">
              <w:rPr>
                <w:b/>
                <w:lang w:val="pt-BR"/>
              </w:rPr>
              <w:t>–</w:t>
            </w:r>
            <w:r w:rsidRPr="00880FB4">
              <w:rPr>
                <w:b/>
                <w:lang w:val="pt-BR"/>
              </w:rPr>
              <w:t xml:space="preserve"> </w:t>
            </w:r>
            <w:r w:rsidR="0084155C" w:rsidRPr="0084155C">
              <w:rPr>
                <w:b/>
                <w:lang w:val="pt-BR"/>
              </w:rPr>
              <w:t>Beer</w:t>
            </w:r>
            <w:r w:rsidR="0084155C">
              <w:rPr>
                <w:b/>
                <w:lang w:val="pt-BR"/>
              </w:rPr>
              <w:t xml:space="preserve"> </w:t>
            </w:r>
            <w:r w:rsidR="0084155C" w:rsidRPr="0084155C">
              <w:rPr>
                <w:b/>
                <w:i/>
                <w:lang w:val="pt-BR"/>
              </w:rPr>
              <w:t>&amp;</w:t>
            </w:r>
            <w:r w:rsidR="0084155C" w:rsidRPr="0084155C">
              <w:rPr>
                <w:b/>
                <w:lang w:val="pt-BR"/>
              </w:rPr>
              <w:t xml:space="preserve"> Johnston (1989, 1995,2008),</w:t>
            </w:r>
            <w:r w:rsidR="0084155C" w:rsidRPr="0084155C">
              <w:rPr>
                <w:lang w:val="pt-BR"/>
              </w:rPr>
              <w:t xml:space="preserve"> </w:t>
            </w:r>
            <w:r w:rsidR="0084155C">
              <w:rPr>
                <w:lang w:val="pt-BR"/>
              </w:rPr>
              <w:t>“</w:t>
            </w:r>
            <w:r w:rsidR="0084155C" w:rsidRPr="0084155C">
              <w:rPr>
                <w:lang w:val="pt-BR"/>
              </w:rPr>
              <w:t>RESISTÊNCIA DOS MATERIAIS</w:t>
            </w:r>
            <w:r w:rsidR="0084155C">
              <w:rPr>
                <w:lang w:val="pt-BR"/>
              </w:rPr>
              <w:t>”</w:t>
            </w:r>
            <w:r w:rsidR="0084155C" w:rsidRPr="0084155C">
              <w:rPr>
                <w:lang w:val="pt-BR"/>
              </w:rPr>
              <w:t xml:space="preserve">. 2ª ou 3ª edições. McGraw-Hill do Brasil. </w:t>
            </w:r>
          </w:p>
          <w:p w14:paraId="0DA81AB6" w14:textId="77777777" w:rsidR="0012177A" w:rsidRDefault="00880FB4" w:rsidP="0058371E">
            <w:pPr>
              <w:spacing w:before="120" w:after="120"/>
              <w:jc w:val="both"/>
              <w:rPr>
                <w:lang w:val="pt-BR"/>
              </w:rPr>
            </w:pPr>
            <w:r w:rsidRPr="00880FB4">
              <w:rPr>
                <w:b/>
                <w:lang w:val="pt-BR"/>
              </w:rPr>
              <w:t xml:space="preserve">3 </w:t>
            </w:r>
            <w:r w:rsidR="0012177A">
              <w:rPr>
                <w:b/>
                <w:lang w:val="pt-BR"/>
              </w:rPr>
              <w:t>–</w:t>
            </w:r>
            <w:r w:rsidRPr="00880FB4">
              <w:rPr>
                <w:b/>
                <w:lang w:val="pt-BR"/>
              </w:rPr>
              <w:t xml:space="preserve"> </w:t>
            </w:r>
            <w:r w:rsidR="0012177A">
              <w:rPr>
                <w:b/>
                <w:lang w:val="pt-BR"/>
              </w:rPr>
              <w:t xml:space="preserve">Hibbeller </w:t>
            </w:r>
            <w:r w:rsidR="00673C62">
              <w:rPr>
                <w:b/>
                <w:lang w:val="pt-BR"/>
              </w:rPr>
              <w:t xml:space="preserve">R. C. </w:t>
            </w:r>
            <w:r w:rsidR="0012177A" w:rsidRPr="0012177A">
              <w:rPr>
                <w:b/>
                <w:lang w:val="pt-BR"/>
              </w:rPr>
              <w:t>(2004, 2007, 201</w:t>
            </w:r>
            <w:r w:rsidR="00673C62">
              <w:rPr>
                <w:b/>
                <w:lang w:val="pt-BR"/>
              </w:rPr>
              <w:t>0</w:t>
            </w:r>
            <w:r w:rsidR="0012177A" w:rsidRPr="0012177A">
              <w:rPr>
                <w:b/>
                <w:lang w:val="pt-BR"/>
              </w:rPr>
              <w:t>).</w:t>
            </w:r>
            <w:r w:rsidR="0012177A">
              <w:rPr>
                <w:b/>
                <w:lang w:val="pt-BR"/>
              </w:rPr>
              <w:t xml:space="preserve"> </w:t>
            </w:r>
            <w:r w:rsidR="0012177A" w:rsidRPr="0012177A">
              <w:rPr>
                <w:lang w:val="pt-BR"/>
              </w:rPr>
              <w:t>“RESISTÊNCIA DOS MATERIAIS” 5ª e</w:t>
            </w:r>
            <w:r w:rsidR="0012177A">
              <w:rPr>
                <w:lang w:val="pt-BR"/>
              </w:rPr>
              <w:t xml:space="preserve"> 7ª edições. Prentice Hall.</w:t>
            </w:r>
          </w:p>
          <w:p w14:paraId="0515751D" w14:textId="77777777" w:rsidR="004A7FBB" w:rsidRPr="00880FB4" w:rsidRDefault="00673C62" w:rsidP="0058371E">
            <w:pPr>
              <w:spacing w:before="120" w:after="120"/>
              <w:jc w:val="both"/>
              <w:rPr>
                <w:lang w:val="pt-BR"/>
              </w:rPr>
            </w:pPr>
            <w:r>
              <w:rPr>
                <w:b/>
                <w:lang w:val="pt-BR"/>
              </w:rPr>
              <w:t>4</w:t>
            </w:r>
            <w:r w:rsidRPr="00880FB4">
              <w:rPr>
                <w:b/>
                <w:lang w:val="pt-BR"/>
              </w:rPr>
              <w:t xml:space="preserve"> </w:t>
            </w:r>
            <w:r>
              <w:rPr>
                <w:b/>
                <w:lang w:val="pt-BR"/>
              </w:rPr>
              <w:t>–</w:t>
            </w:r>
            <w:r w:rsidRPr="00880FB4">
              <w:rPr>
                <w:b/>
                <w:lang w:val="pt-BR"/>
              </w:rPr>
              <w:t xml:space="preserve"> </w:t>
            </w:r>
            <w:r w:rsidRPr="00673C62">
              <w:rPr>
                <w:b/>
                <w:lang w:val="pt-BR"/>
              </w:rPr>
              <w:t>GERE, J. M.</w:t>
            </w:r>
            <w:r>
              <w:rPr>
                <w:b/>
                <w:lang w:val="pt-BR"/>
              </w:rPr>
              <w:t xml:space="preserve"> (2003).</w:t>
            </w:r>
            <w:r w:rsidRPr="00673C62">
              <w:rPr>
                <w:lang w:val="pt-BR"/>
              </w:rPr>
              <w:t xml:space="preserve"> </w:t>
            </w:r>
            <w:r>
              <w:rPr>
                <w:lang w:val="pt-BR"/>
              </w:rPr>
              <w:t>“</w:t>
            </w:r>
            <w:r w:rsidRPr="00673C62">
              <w:rPr>
                <w:lang w:val="pt-BR"/>
              </w:rPr>
              <w:t>MECÂNICA DOS MATERIAIS</w:t>
            </w:r>
            <w:r>
              <w:rPr>
                <w:lang w:val="pt-BR"/>
              </w:rPr>
              <w:t>”</w:t>
            </w:r>
            <w:r w:rsidRPr="00673C62">
              <w:rPr>
                <w:lang w:val="pt-BR"/>
              </w:rPr>
              <w:t>.</w:t>
            </w:r>
            <w:r>
              <w:rPr>
                <w:lang w:val="pt-BR"/>
              </w:rPr>
              <w:t xml:space="preserve"> Thomson. 1ª ed. São Paulo</w:t>
            </w:r>
            <w:r w:rsidRPr="00673C62">
              <w:rPr>
                <w:lang w:val="pt-BR"/>
              </w:rPr>
              <w:t>.</w:t>
            </w:r>
          </w:p>
        </w:tc>
      </w:tr>
      <w:tr w:rsidR="0058371E" w:rsidRPr="0084155C" w14:paraId="4446DBF6" w14:textId="77777777" w:rsidTr="0058371E">
        <w:trPr>
          <w:trHeight w:val="37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6BC756" w14:textId="77777777" w:rsidR="0058371E" w:rsidRDefault="0058371E" w:rsidP="0058371E">
            <w:pPr>
              <w:spacing w:before="120" w:after="120"/>
              <w:jc w:val="both"/>
              <w:rPr>
                <w:lang w:val="pt-BR"/>
              </w:rPr>
            </w:pPr>
            <w:r w:rsidRPr="0058371E">
              <w:rPr>
                <w:b/>
              </w:rPr>
              <w:t xml:space="preserve">5 – </w:t>
            </w:r>
            <w:r w:rsidRPr="009B73E8">
              <w:rPr>
                <w:b/>
              </w:rPr>
              <w:t>JOHNSTON, E. RUSSELL, Jr.; DEWOLF, J. T.; BEER, F. P.</w:t>
            </w:r>
            <w:r w:rsidRPr="004A7FBB">
              <w:t xml:space="preserve"> </w:t>
            </w:r>
            <w:r>
              <w:t>“</w:t>
            </w:r>
            <w:r w:rsidRPr="004A7FBB">
              <w:t xml:space="preserve">MECÂNICA </w:t>
            </w:r>
            <w:r>
              <w:t>D</w:t>
            </w:r>
            <w:r w:rsidRPr="004A7FBB">
              <w:t>OS MATERIAIS</w:t>
            </w:r>
            <w:r>
              <w:t>”</w:t>
            </w:r>
            <w:r w:rsidRPr="004A7FBB">
              <w:t xml:space="preserve">. Bookman. </w:t>
            </w:r>
            <w:r w:rsidRPr="004A7FBB">
              <w:rPr>
                <w:lang w:val="pt-BR"/>
              </w:rPr>
              <w:t xml:space="preserve">5ª ed. São Paulo, 2011. </w:t>
            </w:r>
          </w:p>
          <w:p w14:paraId="1CCADF53" w14:textId="77777777" w:rsidR="0058371E" w:rsidRDefault="0058371E" w:rsidP="0058371E">
            <w:pPr>
              <w:spacing w:before="120" w:after="120"/>
              <w:jc w:val="both"/>
              <w:rPr>
                <w:lang w:val="pt-BR"/>
              </w:rPr>
            </w:pPr>
            <w:r>
              <w:rPr>
                <w:b/>
                <w:lang w:val="pt-BR"/>
              </w:rPr>
              <w:t>6</w:t>
            </w:r>
            <w:r w:rsidRPr="00880FB4">
              <w:rPr>
                <w:b/>
                <w:lang w:val="pt-BR"/>
              </w:rPr>
              <w:t xml:space="preserve"> </w:t>
            </w:r>
            <w:r>
              <w:rPr>
                <w:b/>
                <w:lang w:val="pt-BR"/>
              </w:rPr>
              <w:t>–</w:t>
            </w:r>
            <w:r w:rsidRPr="009B73E8">
              <w:rPr>
                <w:b/>
                <w:lang w:val="pt-BR"/>
              </w:rPr>
              <w:t xml:space="preserve"> MARTHA, L. F. </w:t>
            </w:r>
            <w:r>
              <w:rPr>
                <w:lang w:val="pt-BR"/>
              </w:rPr>
              <w:t>“</w:t>
            </w:r>
            <w:r w:rsidRPr="004A7FBB">
              <w:rPr>
                <w:lang w:val="pt-BR"/>
              </w:rPr>
              <w:t>ANÁLISE DE ESTRUTURAS</w:t>
            </w:r>
            <w:r>
              <w:rPr>
                <w:lang w:val="pt-BR"/>
              </w:rPr>
              <w:t>”</w:t>
            </w:r>
            <w:r w:rsidRPr="004A7FBB">
              <w:rPr>
                <w:lang w:val="pt-BR"/>
              </w:rPr>
              <w:t xml:space="preserve"> - Conceitos e Métodos Básicos. Campus/Elsevier. Rio de Janeiro, 2010. </w:t>
            </w:r>
          </w:p>
          <w:p w14:paraId="2DE625A8" w14:textId="77777777" w:rsidR="0058371E" w:rsidRDefault="0058371E" w:rsidP="0058371E">
            <w:pPr>
              <w:spacing w:before="120" w:after="120"/>
              <w:jc w:val="both"/>
              <w:rPr>
                <w:lang w:val="pt-BR"/>
              </w:rPr>
            </w:pPr>
            <w:r>
              <w:rPr>
                <w:b/>
                <w:lang w:val="pt-BR"/>
              </w:rPr>
              <w:lastRenderedPageBreak/>
              <w:t>7</w:t>
            </w:r>
            <w:r w:rsidRPr="00880FB4">
              <w:rPr>
                <w:b/>
                <w:lang w:val="pt-BR"/>
              </w:rPr>
              <w:t xml:space="preserve"> </w:t>
            </w:r>
            <w:r>
              <w:rPr>
                <w:b/>
                <w:lang w:val="pt-BR"/>
              </w:rPr>
              <w:t xml:space="preserve">– </w:t>
            </w:r>
            <w:r w:rsidRPr="009B73E8">
              <w:rPr>
                <w:b/>
                <w:lang w:val="pt-BR"/>
              </w:rPr>
              <w:t>MERIAM , J. L.</w:t>
            </w:r>
            <w:r w:rsidRPr="004A7FBB">
              <w:rPr>
                <w:lang w:val="pt-BR"/>
              </w:rPr>
              <w:t xml:space="preserve"> </w:t>
            </w:r>
            <w:r>
              <w:rPr>
                <w:lang w:val="pt-BR"/>
              </w:rPr>
              <w:t>“</w:t>
            </w:r>
            <w:r w:rsidRPr="004A7FBB">
              <w:rPr>
                <w:lang w:val="pt-BR"/>
              </w:rPr>
              <w:t>MECÂNICA PARA ENGENHARIA ESTÁTICA</w:t>
            </w:r>
            <w:r>
              <w:rPr>
                <w:lang w:val="pt-BR"/>
              </w:rPr>
              <w:t>”</w:t>
            </w:r>
            <w:r w:rsidRPr="004A7FBB">
              <w:rPr>
                <w:lang w:val="pt-BR"/>
              </w:rPr>
              <w:t xml:space="preserve">. Ltc. 6ª ed. São Paulo, 2009. </w:t>
            </w:r>
          </w:p>
          <w:p w14:paraId="713F61D7" w14:textId="77777777" w:rsidR="0058371E" w:rsidRDefault="0058371E" w:rsidP="0058371E">
            <w:pPr>
              <w:spacing w:before="120" w:after="120"/>
              <w:jc w:val="both"/>
              <w:rPr>
                <w:lang w:val="pt-BR"/>
              </w:rPr>
            </w:pPr>
            <w:r>
              <w:rPr>
                <w:b/>
                <w:lang w:val="pt-BR"/>
              </w:rPr>
              <w:t>8</w:t>
            </w:r>
            <w:r w:rsidRPr="00880FB4">
              <w:rPr>
                <w:b/>
                <w:lang w:val="pt-BR"/>
              </w:rPr>
              <w:t xml:space="preserve"> </w:t>
            </w:r>
            <w:r>
              <w:rPr>
                <w:b/>
                <w:lang w:val="pt-BR"/>
              </w:rPr>
              <w:t xml:space="preserve">– </w:t>
            </w:r>
            <w:r w:rsidRPr="009B73E8">
              <w:rPr>
                <w:b/>
                <w:lang w:val="pt-BR"/>
              </w:rPr>
              <w:t>UGURAL A.</w:t>
            </w:r>
            <w:r w:rsidRPr="004A7FBB">
              <w:rPr>
                <w:lang w:val="pt-BR"/>
              </w:rPr>
              <w:t xml:space="preserve"> </w:t>
            </w:r>
            <w:r>
              <w:rPr>
                <w:lang w:val="pt-BR"/>
              </w:rPr>
              <w:t>“</w:t>
            </w:r>
            <w:r w:rsidRPr="004A7FBB">
              <w:rPr>
                <w:lang w:val="pt-BR"/>
              </w:rPr>
              <w:t>MECÂNICA DOS MATERIAIS</w:t>
            </w:r>
            <w:r>
              <w:rPr>
                <w:lang w:val="pt-BR"/>
              </w:rPr>
              <w:t>”</w:t>
            </w:r>
            <w:r w:rsidRPr="004A7FBB">
              <w:rPr>
                <w:lang w:val="pt-BR"/>
              </w:rPr>
              <w:t xml:space="preserve">. LTC. 1ª ed. 2009. </w:t>
            </w:r>
          </w:p>
          <w:p w14:paraId="27995DB5" w14:textId="77777777" w:rsidR="0058371E" w:rsidRDefault="0058371E" w:rsidP="0058371E">
            <w:pPr>
              <w:spacing w:before="120" w:after="120"/>
              <w:jc w:val="both"/>
              <w:rPr>
                <w:lang w:val="pt-BR"/>
              </w:rPr>
            </w:pPr>
            <w:r>
              <w:rPr>
                <w:b/>
                <w:lang w:val="pt-BR"/>
              </w:rPr>
              <w:t>9</w:t>
            </w:r>
            <w:r w:rsidRPr="00880FB4">
              <w:rPr>
                <w:b/>
                <w:lang w:val="pt-BR"/>
              </w:rPr>
              <w:t xml:space="preserve"> </w:t>
            </w:r>
            <w:r>
              <w:rPr>
                <w:b/>
                <w:lang w:val="pt-BR"/>
              </w:rPr>
              <w:t xml:space="preserve">– </w:t>
            </w:r>
            <w:r w:rsidRPr="00FD6FD2">
              <w:rPr>
                <w:b/>
                <w:lang w:val="pt-BR"/>
              </w:rPr>
              <w:t>LEET, K. M.; UANG, C.; GILBERT, A. M</w:t>
            </w:r>
            <w:r w:rsidRPr="004A7FBB">
              <w:rPr>
                <w:lang w:val="pt-BR"/>
              </w:rPr>
              <w:t xml:space="preserve">. </w:t>
            </w:r>
            <w:r>
              <w:rPr>
                <w:lang w:val="pt-BR"/>
              </w:rPr>
              <w:t>“</w:t>
            </w:r>
            <w:r w:rsidRPr="004A7FBB">
              <w:rPr>
                <w:lang w:val="pt-BR"/>
              </w:rPr>
              <w:t>FUNDAMENTOS DA ANÁLISE ESTRUTURAL</w:t>
            </w:r>
            <w:r>
              <w:rPr>
                <w:lang w:val="pt-BR"/>
              </w:rPr>
              <w:t>”</w:t>
            </w:r>
            <w:r w:rsidRPr="004A7FBB">
              <w:rPr>
                <w:lang w:val="pt-BR"/>
              </w:rPr>
              <w:t>. McGraw Hill. 3ª ed. São Paulo, 2009.</w:t>
            </w:r>
          </w:p>
          <w:p w14:paraId="41ACB21C" w14:textId="77777777" w:rsidR="0058371E" w:rsidRDefault="0058371E" w:rsidP="0058371E">
            <w:pPr>
              <w:spacing w:before="120" w:after="120"/>
              <w:jc w:val="both"/>
              <w:rPr>
                <w:lang w:val="pt-BR"/>
              </w:rPr>
            </w:pPr>
            <w:r>
              <w:rPr>
                <w:b/>
                <w:lang w:val="pt-BR"/>
              </w:rPr>
              <w:t>10</w:t>
            </w:r>
            <w:r w:rsidRPr="00880FB4">
              <w:rPr>
                <w:b/>
                <w:lang w:val="pt-BR"/>
              </w:rPr>
              <w:t xml:space="preserve"> </w:t>
            </w:r>
            <w:r>
              <w:rPr>
                <w:b/>
                <w:lang w:val="pt-BR"/>
              </w:rPr>
              <w:t xml:space="preserve">– </w:t>
            </w:r>
            <w:r w:rsidRPr="00FD6FD2">
              <w:rPr>
                <w:b/>
                <w:lang w:val="pt-BR"/>
              </w:rPr>
              <w:t>VIERO, E.</w:t>
            </w:r>
            <w:r w:rsidRPr="004A7FBB">
              <w:rPr>
                <w:lang w:val="pt-BR"/>
              </w:rPr>
              <w:t xml:space="preserve"> </w:t>
            </w:r>
            <w:r>
              <w:rPr>
                <w:lang w:val="pt-BR"/>
              </w:rPr>
              <w:t>“</w:t>
            </w:r>
            <w:r w:rsidRPr="004A7FBB">
              <w:rPr>
                <w:lang w:val="pt-BR"/>
              </w:rPr>
              <w:t>ISOSTÁTICA PASSO A PASSO</w:t>
            </w:r>
            <w:r>
              <w:rPr>
                <w:lang w:val="pt-BR"/>
              </w:rPr>
              <w:t>”</w:t>
            </w:r>
            <w:r w:rsidRPr="004A7FBB">
              <w:rPr>
                <w:lang w:val="pt-BR"/>
              </w:rPr>
              <w:t xml:space="preserve"> - Sistemas Estruturais Em Engenharia e Arquitetura. Editora: Educs. 3ª ed, Caxias do Su</w:t>
            </w:r>
            <w:r>
              <w:rPr>
                <w:lang w:val="pt-BR"/>
              </w:rPr>
              <w:t>l, 2011.</w:t>
            </w:r>
          </w:p>
          <w:p w14:paraId="1939AF58" w14:textId="77777777" w:rsidR="0058371E" w:rsidRDefault="0058371E" w:rsidP="0058371E">
            <w:pPr>
              <w:spacing w:before="120" w:after="120"/>
              <w:jc w:val="both"/>
              <w:rPr>
                <w:lang w:val="pt-BR"/>
              </w:rPr>
            </w:pPr>
            <w:r>
              <w:rPr>
                <w:b/>
                <w:lang w:val="pt-BR"/>
              </w:rPr>
              <w:t>11</w:t>
            </w:r>
            <w:r w:rsidRPr="00880FB4">
              <w:rPr>
                <w:b/>
                <w:lang w:val="pt-BR"/>
              </w:rPr>
              <w:t xml:space="preserve"> </w:t>
            </w:r>
            <w:r>
              <w:rPr>
                <w:b/>
                <w:lang w:val="pt-BR"/>
              </w:rPr>
              <w:t xml:space="preserve">– </w:t>
            </w:r>
            <w:r w:rsidRPr="00FD6FD2">
              <w:rPr>
                <w:b/>
                <w:lang w:val="pt-BR"/>
              </w:rPr>
              <w:t>ALMEIDA, M. C. F.</w:t>
            </w:r>
            <w:r w:rsidRPr="004A7FBB">
              <w:rPr>
                <w:lang w:val="pt-BR"/>
              </w:rPr>
              <w:t xml:space="preserve"> </w:t>
            </w:r>
            <w:r>
              <w:rPr>
                <w:lang w:val="pt-BR"/>
              </w:rPr>
              <w:t>“</w:t>
            </w:r>
            <w:r w:rsidRPr="004A7FBB">
              <w:rPr>
                <w:lang w:val="pt-BR"/>
              </w:rPr>
              <w:t>ESTRUTURAS ISOSTÁTICAS. OFICINA DE TEXTOS</w:t>
            </w:r>
            <w:r>
              <w:rPr>
                <w:lang w:val="pt-BR"/>
              </w:rPr>
              <w:t>”</w:t>
            </w:r>
            <w:r w:rsidRPr="004A7FBB">
              <w:rPr>
                <w:lang w:val="pt-BR"/>
              </w:rPr>
              <w:t>. 1ª ed. São Paulo, 2011.</w:t>
            </w:r>
          </w:p>
          <w:p w14:paraId="55088E45" w14:textId="77777777" w:rsidR="0058371E" w:rsidRPr="0058371E" w:rsidRDefault="0058371E" w:rsidP="0058371E">
            <w:pPr>
              <w:spacing w:before="120" w:after="120"/>
              <w:jc w:val="both"/>
              <w:rPr>
                <w:lang w:val="pt-BR"/>
              </w:rPr>
            </w:pPr>
            <w:r>
              <w:rPr>
                <w:b/>
                <w:lang w:val="pt-BR"/>
              </w:rPr>
              <w:t>12</w:t>
            </w:r>
            <w:r w:rsidRPr="00880FB4">
              <w:rPr>
                <w:b/>
                <w:lang w:val="pt-BR"/>
              </w:rPr>
              <w:t xml:space="preserve"> </w:t>
            </w:r>
            <w:r>
              <w:rPr>
                <w:b/>
                <w:lang w:val="pt-BR"/>
              </w:rPr>
              <w:t xml:space="preserve">– </w:t>
            </w:r>
            <w:r w:rsidRPr="00FD6FD2">
              <w:rPr>
                <w:b/>
                <w:lang w:val="pt-BR"/>
              </w:rPr>
              <w:t>ANDRÉ, J. C.; MAZZILLI, C. E. N.; BUCALEM, M. L.; CIFÚ, S.</w:t>
            </w:r>
            <w:r w:rsidRPr="004A7FBB">
              <w:rPr>
                <w:lang w:val="pt-BR"/>
              </w:rPr>
              <w:t xml:space="preserve"> </w:t>
            </w:r>
            <w:r>
              <w:rPr>
                <w:lang w:val="pt-BR"/>
              </w:rPr>
              <w:t>“</w:t>
            </w:r>
            <w:r w:rsidRPr="004A7FBB">
              <w:rPr>
                <w:lang w:val="pt-BR"/>
              </w:rPr>
              <w:t>LIÇÕES EM MECÂNICA DAS</w:t>
            </w:r>
            <w:r>
              <w:rPr>
                <w:lang w:val="pt-BR"/>
              </w:rPr>
              <w:t xml:space="preserve"> </w:t>
            </w:r>
            <w:r w:rsidRPr="004A7FBB">
              <w:rPr>
                <w:lang w:val="pt-BR"/>
              </w:rPr>
              <w:t>ESTRUTURAS. OFICINA DE TEXTOS</w:t>
            </w:r>
            <w:r>
              <w:rPr>
                <w:lang w:val="pt-BR"/>
              </w:rPr>
              <w:t>”</w:t>
            </w:r>
            <w:r w:rsidRPr="004A7FBB">
              <w:rPr>
                <w:lang w:val="pt-BR"/>
              </w:rPr>
              <w:t>. 1ª ed. São Paulo, 2011.</w:t>
            </w:r>
          </w:p>
        </w:tc>
      </w:tr>
      <w:tr w:rsidR="00880FB4" w:rsidRPr="00880FB4" w14:paraId="2CA23C4F" w14:textId="77777777" w:rsidTr="0058371E">
        <w:trPr>
          <w:trHeight w:val="380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13F9C" w14:textId="77777777" w:rsidR="00880FB4" w:rsidRPr="00880FB4" w:rsidRDefault="00880FB4" w:rsidP="00880FB4">
            <w:pPr>
              <w:rPr>
                <w:lang w:val="pt-BR"/>
              </w:rPr>
            </w:pPr>
            <w:r w:rsidRPr="00880FB4">
              <w:rPr>
                <w:b/>
                <w:lang w:val="pt-BR"/>
              </w:rPr>
              <w:lastRenderedPageBreak/>
              <w:t>REFERÊNCIAS COMPLEMENTARES</w:t>
            </w:r>
          </w:p>
        </w:tc>
      </w:tr>
      <w:tr w:rsidR="0058371E" w:rsidRPr="0058371E" w14:paraId="2FB63089" w14:textId="77777777" w:rsidTr="0058371E">
        <w:trPr>
          <w:trHeight w:val="37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F06742" w14:textId="77777777" w:rsidR="0058371E" w:rsidRDefault="004A55A6" w:rsidP="006B49B3">
            <w:pPr>
              <w:spacing w:before="120" w:after="120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13 – </w:t>
            </w:r>
            <w:r w:rsidRPr="004A55A6">
              <w:rPr>
                <w:b/>
                <w:lang w:val="pt-BR"/>
              </w:rPr>
              <w:t>ARGENTA</w:t>
            </w:r>
            <w:r>
              <w:rPr>
                <w:b/>
                <w:lang w:val="pt-BR"/>
              </w:rPr>
              <w:t xml:space="preserve">, M. A. </w:t>
            </w:r>
            <w:r w:rsidRPr="004A55A6">
              <w:rPr>
                <w:lang w:val="pt-BR"/>
              </w:rPr>
              <w:t>“APOSTILA: RESISTÊNCIA DOS MATERIAIS I”. Universidade Federal do Paraná. Setor de Tecnologia. Departamento de Construção Civil. 2012.</w:t>
            </w:r>
          </w:p>
        </w:tc>
      </w:tr>
      <w:tr w:rsidR="00880FB4" w:rsidRPr="00054FEC" w14:paraId="0F4898A2" w14:textId="77777777" w:rsidTr="0058371E">
        <w:trPr>
          <w:trHeight w:val="37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70BE46" w14:textId="77777777" w:rsidR="0058371E" w:rsidRPr="003572FD" w:rsidRDefault="0058371E" w:rsidP="006B49B3">
            <w:pPr>
              <w:spacing w:before="120" w:after="120"/>
              <w:rPr>
                <w:lang w:val="pt-BR"/>
              </w:rPr>
            </w:pPr>
            <w:r>
              <w:rPr>
                <w:b/>
                <w:lang w:val="pt-BR"/>
              </w:rPr>
              <w:t xml:space="preserve">13 </w:t>
            </w:r>
            <w:r w:rsidR="003572FD">
              <w:rPr>
                <w:b/>
                <w:lang w:val="pt-BR"/>
              </w:rPr>
              <w:t xml:space="preserve">– </w:t>
            </w:r>
            <w:r w:rsidRPr="0058371E">
              <w:rPr>
                <w:b/>
                <w:lang w:val="pt-BR"/>
              </w:rPr>
              <w:t xml:space="preserve">BOTELHO, M. H. C. </w:t>
            </w:r>
            <w:r w:rsidR="003572FD" w:rsidRPr="003572FD">
              <w:rPr>
                <w:lang w:val="pt-BR"/>
              </w:rPr>
              <w:t>“RESISTÊNCIA DOS MATERIAIS</w:t>
            </w:r>
            <w:r w:rsidR="003572FD">
              <w:rPr>
                <w:lang w:val="pt-BR"/>
              </w:rPr>
              <w:t>”</w:t>
            </w:r>
            <w:r w:rsidRPr="0058371E">
              <w:rPr>
                <w:b/>
                <w:lang w:val="pt-BR"/>
              </w:rPr>
              <w:t>.</w:t>
            </w:r>
            <w:r w:rsidRPr="003572FD">
              <w:rPr>
                <w:lang w:val="pt-BR"/>
              </w:rPr>
              <w:t xml:space="preserve"> Edgard Blücher. 1ª ed. São Paulo, 2008. </w:t>
            </w:r>
          </w:p>
          <w:p w14:paraId="2F4080B6" w14:textId="77777777" w:rsidR="0058371E" w:rsidRPr="003572FD" w:rsidRDefault="0058371E" w:rsidP="006B49B3">
            <w:pPr>
              <w:spacing w:before="120" w:after="120"/>
              <w:rPr>
                <w:lang w:val="pt-BR"/>
              </w:rPr>
            </w:pPr>
            <w:r>
              <w:rPr>
                <w:b/>
                <w:lang w:val="pt-BR"/>
              </w:rPr>
              <w:t xml:space="preserve">14 </w:t>
            </w:r>
            <w:r w:rsidR="003572FD">
              <w:rPr>
                <w:b/>
                <w:lang w:val="pt-BR"/>
              </w:rPr>
              <w:t xml:space="preserve">– </w:t>
            </w:r>
            <w:r w:rsidRPr="0058371E">
              <w:rPr>
                <w:b/>
                <w:lang w:val="pt-BR"/>
              </w:rPr>
              <w:t xml:space="preserve">SORIANO, H. L. </w:t>
            </w:r>
            <w:r w:rsidR="003572FD" w:rsidRPr="003572FD">
              <w:rPr>
                <w:lang w:val="pt-BR"/>
              </w:rPr>
              <w:t>“ESTÁTICA DAS ESTRUTURAS</w:t>
            </w:r>
            <w:r w:rsidR="003572FD">
              <w:rPr>
                <w:b/>
                <w:lang w:val="pt-BR"/>
              </w:rPr>
              <w:t>”</w:t>
            </w:r>
            <w:r w:rsidRPr="0058371E">
              <w:rPr>
                <w:b/>
                <w:lang w:val="pt-BR"/>
              </w:rPr>
              <w:t>.</w:t>
            </w:r>
            <w:r w:rsidRPr="003572FD">
              <w:rPr>
                <w:lang w:val="pt-BR"/>
              </w:rPr>
              <w:t xml:space="preserve"> Ciência Moderna. Rio de Janeiro, 2007.</w:t>
            </w:r>
          </w:p>
          <w:p w14:paraId="58969491" w14:textId="77777777" w:rsidR="0058371E" w:rsidRPr="003572FD" w:rsidRDefault="0058371E" w:rsidP="006B49B3">
            <w:pPr>
              <w:spacing w:before="120" w:after="120"/>
              <w:rPr>
                <w:lang w:val="pt-BR"/>
              </w:rPr>
            </w:pPr>
            <w:r>
              <w:rPr>
                <w:b/>
                <w:lang w:val="pt-BR"/>
              </w:rPr>
              <w:t xml:space="preserve">15 </w:t>
            </w:r>
            <w:r w:rsidR="003572FD">
              <w:rPr>
                <w:b/>
                <w:lang w:val="pt-BR"/>
              </w:rPr>
              <w:t xml:space="preserve">– </w:t>
            </w:r>
            <w:r w:rsidRPr="0058371E">
              <w:rPr>
                <w:b/>
                <w:lang w:val="pt-BR"/>
              </w:rPr>
              <w:t xml:space="preserve">ARGARIDO, A. F. </w:t>
            </w:r>
            <w:r w:rsidR="003572FD" w:rsidRPr="003572FD">
              <w:rPr>
                <w:lang w:val="pt-BR"/>
              </w:rPr>
              <w:t>“FUNDAMENTOS DAS ESTRUTURAS</w:t>
            </w:r>
            <w:r w:rsidR="003572FD">
              <w:rPr>
                <w:b/>
                <w:lang w:val="pt-BR"/>
              </w:rPr>
              <w:t>”</w:t>
            </w:r>
            <w:r w:rsidRPr="003572FD">
              <w:rPr>
                <w:lang w:val="pt-BR"/>
              </w:rPr>
              <w:t xml:space="preserve">. Zigurate. São Paulo, 2007. </w:t>
            </w:r>
          </w:p>
          <w:p w14:paraId="23CE5F56" w14:textId="77777777" w:rsidR="0058371E" w:rsidRDefault="0058371E" w:rsidP="006B49B3">
            <w:pPr>
              <w:spacing w:before="120" w:after="120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16 </w:t>
            </w:r>
            <w:r w:rsidR="003572FD">
              <w:rPr>
                <w:b/>
                <w:lang w:val="pt-BR"/>
              </w:rPr>
              <w:t xml:space="preserve">– </w:t>
            </w:r>
            <w:r w:rsidRPr="0058371E">
              <w:rPr>
                <w:b/>
                <w:lang w:val="pt-BR"/>
              </w:rPr>
              <w:t xml:space="preserve">SORIANO, H. L. </w:t>
            </w:r>
            <w:r w:rsidR="003572FD" w:rsidRPr="003572FD">
              <w:rPr>
                <w:lang w:val="pt-BR"/>
              </w:rPr>
              <w:t>“ANÁLISE DE ESTRUTURAS: FORMULAÇÃO MATRICIAL E IMPLEMENTAÇÃO COMPUTACIONAL</w:t>
            </w:r>
            <w:r w:rsidR="003572FD">
              <w:rPr>
                <w:lang w:val="pt-BR"/>
              </w:rPr>
              <w:t>”</w:t>
            </w:r>
            <w:r w:rsidRPr="0058371E">
              <w:rPr>
                <w:b/>
                <w:lang w:val="pt-BR"/>
              </w:rPr>
              <w:t xml:space="preserve">. </w:t>
            </w:r>
            <w:r w:rsidRPr="003572FD">
              <w:rPr>
                <w:lang w:val="pt-BR"/>
              </w:rPr>
              <w:t xml:space="preserve">Ciência Moderna. Rio de Janeiro, 2005. </w:t>
            </w:r>
          </w:p>
          <w:p w14:paraId="3F2C25DB" w14:textId="77777777" w:rsidR="003572FD" w:rsidRPr="003572FD" w:rsidRDefault="0058371E" w:rsidP="006B49B3">
            <w:pPr>
              <w:spacing w:before="120" w:after="120"/>
              <w:rPr>
                <w:lang w:val="pt-BR"/>
              </w:rPr>
            </w:pPr>
            <w:r>
              <w:rPr>
                <w:b/>
                <w:lang w:val="pt-BR"/>
              </w:rPr>
              <w:t xml:space="preserve">17 </w:t>
            </w:r>
            <w:r w:rsidR="003572FD">
              <w:rPr>
                <w:b/>
                <w:lang w:val="pt-BR"/>
              </w:rPr>
              <w:t xml:space="preserve">– </w:t>
            </w:r>
            <w:r w:rsidRPr="0058371E">
              <w:rPr>
                <w:b/>
                <w:lang w:val="pt-BR"/>
              </w:rPr>
              <w:t xml:space="preserve">WILLIAM F.R.; LEROY D.S., DON H.M. </w:t>
            </w:r>
            <w:r w:rsidR="003572FD" w:rsidRPr="003572FD">
              <w:rPr>
                <w:lang w:val="pt-BR"/>
              </w:rPr>
              <w:t>“MECÂNICA DOS MATERIAIS</w:t>
            </w:r>
            <w:r w:rsidR="003572FD">
              <w:rPr>
                <w:lang w:val="pt-BR"/>
              </w:rPr>
              <w:t>”</w:t>
            </w:r>
            <w:r w:rsidRPr="003572FD">
              <w:rPr>
                <w:lang w:val="pt-BR"/>
              </w:rPr>
              <w:t xml:space="preserve">. LCT. 5ª ed. Rio de Janeiro, 2003. </w:t>
            </w:r>
          </w:p>
          <w:p w14:paraId="1BB52491" w14:textId="77777777" w:rsidR="00880FB4" w:rsidRPr="00880FB4" w:rsidRDefault="003572FD" w:rsidP="006B49B3">
            <w:pPr>
              <w:spacing w:before="120" w:after="120"/>
              <w:rPr>
                <w:lang w:val="pt-BR"/>
              </w:rPr>
            </w:pPr>
            <w:r>
              <w:rPr>
                <w:b/>
                <w:lang w:val="pt-BR"/>
              </w:rPr>
              <w:t xml:space="preserve">18 – </w:t>
            </w:r>
            <w:r w:rsidR="0058371E" w:rsidRPr="0058371E">
              <w:rPr>
                <w:b/>
                <w:lang w:val="pt-BR"/>
              </w:rPr>
              <w:t xml:space="preserve">CRAIG JÚNIOR, R. R. </w:t>
            </w:r>
            <w:r w:rsidRPr="003572FD">
              <w:rPr>
                <w:lang w:val="pt-BR"/>
              </w:rPr>
              <w:t>“MECÂNICA DOS MATERIAIS</w:t>
            </w:r>
            <w:r>
              <w:rPr>
                <w:b/>
                <w:lang w:val="pt-BR"/>
              </w:rPr>
              <w:t>”</w:t>
            </w:r>
            <w:r w:rsidR="0058371E" w:rsidRPr="003572FD">
              <w:rPr>
                <w:lang w:val="pt-BR"/>
              </w:rPr>
              <w:t>.  LTC. 2. ed. Rio de Janeiro, 2003.</w:t>
            </w:r>
          </w:p>
        </w:tc>
      </w:tr>
    </w:tbl>
    <w:p w14:paraId="6F143D0A" w14:textId="77777777" w:rsidR="00CE3479" w:rsidRPr="0058371E" w:rsidRDefault="00CE3479">
      <w:pPr>
        <w:rPr>
          <w:lang w:val="pt-BR"/>
        </w:rPr>
      </w:pPr>
    </w:p>
    <w:sectPr w:rsidR="00CE3479" w:rsidRPr="0058371E" w:rsidSect="00607006">
      <w:pgSz w:w="11907" w:h="16839" w:code="9"/>
      <w:pgMar w:top="1418" w:right="1134" w:bottom="141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7745F"/>
    <w:multiLevelType w:val="hybridMultilevel"/>
    <w:tmpl w:val="471A1FE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3692C"/>
    <w:multiLevelType w:val="hybridMultilevel"/>
    <w:tmpl w:val="2910CB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16866"/>
    <w:multiLevelType w:val="hybridMultilevel"/>
    <w:tmpl w:val="A0AA14B0"/>
    <w:lvl w:ilvl="0" w:tplc="67A82EB2">
      <w:start w:val="1"/>
      <w:numFmt w:val="decimal"/>
      <w:lvlText w:val="%1.3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977838">
    <w:abstractNumId w:val="2"/>
  </w:num>
  <w:num w:numId="2" w16cid:durableId="268439728">
    <w:abstractNumId w:val="0"/>
  </w:num>
  <w:num w:numId="3" w16cid:durableId="492261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B4"/>
    <w:rsid w:val="00000E4D"/>
    <w:rsid w:val="000026E2"/>
    <w:rsid w:val="00020EC7"/>
    <w:rsid w:val="000218A4"/>
    <w:rsid w:val="00034238"/>
    <w:rsid w:val="000457D9"/>
    <w:rsid w:val="000462DB"/>
    <w:rsid w:val="00051123"/>
    <w:rsid w:val="00054FEC"/>
    <w:rsid w:val="000A1401"/>
    <w:rsid w:val="000A6155"/>
    <w:rsid w:val="000C57E9"/>
    <w:rsid w:val="000C7FF2"/>
    <w:rsid w:val="000D029B"/>
    <w:rsid w:val="000F3515"/>
    <w:rsid w:val="0010342A"/>
    <w:rsid w:val="0010394D"/>
    <w:rsid w:val="00113A46"/>
    <w:rsid w:val="0012177A"/>
    <w:rsid w:val="00124387"/>
    <w:rsid w:val="001275A3"/>
    <w:rsid w:val="00133EF0"/>
    <w:rsid w:val="00140396"/>
    <w:rsid w:val="001538F5"/>
    <w:rsid w:val="00163F6F"/>
    <w:rsid w:val="00180B4E"/>
    <w:rsid w:val="0019270E"/>
    <w:rsid w:val="001C3C10"/>
    <w:rsid w:val="001D4D2A"/>
    <w:rsid w:val="001D79A0"/>
    <w:rsid w:val="001F2F11"/>
    <w:rsid w:val="001F79A8"/>
    <w:rsid w:val="0020704C"/>
    <w:rsid w:val="002075FB"/>
    <w:rsid w:val="00242718"/>
    <w:rsid w:val="00276B35"/>
    <w:rsid w:val="00283AF8"/>
    <w:rsid w:val="002A625C"/>
    <w:rsid w:val="002D441A"/>
    <w:rsid w:val="002E739F"/>
    <w:rsid w:val="002F0A49"/>
    <w:rsid w:val="00326D11"/>
    <w:rsid w:val="00331C65"/>
    <w:rsid w:val="00337B18"/>
    <w:rsid w:val="00350B19"/>
    <w:rsid w:val="003572FD"/>
    <w:rsid w:val="00370720"/>
    <w:rsid w:val="00387D25"/>
    <w:rsid w:val="003941DD"/>
    <w:rsid w:val="00396270"/>
    <w:rsid w:val="003C636A"/>
    <w:rsid w:val="003E59EE"/>
    <w:rsid w:val="003F7ADF"/>
    <w:rsid w:val="00403E18"/>
    <w:rsid w:val="00435A1D"/>
    <w:rsid w:val="00441203"/>
    <w:rsid w:val="004621C4"/>
    <w:rsid w:val="0046669A"/>
    <w:rsid w:val="00466DCF"/>
    <w:rsid w:val="00477F80"/>
    <w:rsid w:val="00482350"/>
    <w:rsid w:val="004829D9"/>
    <w:rsid w:val="00487860"/>
    <w:rsid w:val="00487D04"/>
    <w:rsid w:val="00494976"/>
    <w:rsid w:val="004A55A6"/>
    <w:rsid w:val="004A7FBB"/>
    <w:rsid w:val="004B16E4"/>
    <w:rsid w:val="004C6ECF"/>
    <w:rsid w:val="004E4895"/>
    <w:rsid w:val="004F50B3"/>
    <w:rsid w:val="00511F71"/>
    <w:rsid w:val="005509C1"/>
    <w:rsid w:val="00565D16"/>
    <w:rsid w:val="00574BAB"/>
    <w:rsid w:val="0058371E"/>
    <w:rsid w:val="00587179"/>
    <w:rsid w:val="005D4AD6"/>
    <w:rsid w:val="005E0BE9"/>
    <w:rsid w:val="00600B9A"/>
    <w:rsid w:val="00601A07"/>
    <w:rsid w:val="00601CB4"/>
    <w:rsid w:val="006034C9"/>
    <w:rsid w:val="00607006"/>
    <w:rsid w:val="00613503"/>
    <w:rsid w:val="00624191"/>
    <w:rsid w:val="0065291D"/>
    <w:rsid w:val="00657663"/>
    <w:rsid w:val="006639E8"/>
    <w:rsid w:val="00663DCD"/>
    <w:rsid w:val="00673C62"/>
    <w:rsid w:val="0068186B"/>
    <w:rsid w:val="00684F88"/>
    <w:rsid w:val="00686D4B"/>
    <w:rsid w:val="00692903"/>
    <w:rsid w:val="006A3BDE"/>
    <w:rsid w:val="006A7EDB"/>
    <w:rsid w:val="006B1A93"/>
    <w:rsid w:val="006B49B3"/>
    <w:rsid w:val="006B5675"/>
    <w:rsid w:val="006C566C"/>
    <w:rsid w:val="006F42B5"/>
    <w:rsid w:val="006F42C7"/>
    <w:rsid w:val="007221D2"/>
    <w:rsid w:val="007344AB"/>
    <w:rsid w:val="00734D97"/>
    <w:rsid w:val="00743534"/>
    <w:rsid w:val="007447A5"/>
    <w:rsid w:val="00744F94"/>
    <w:rsid w:val="00746DC2"/>
    <w:rsid w:val="00754A50"/>
    <w:rsid w:val="00772D09"/>
    <w:rsid w:val="007A1E3B"/>
    <w:rsid w:val="007A1E6F"/>
    <w:rsid w:val="007A7395"/>
    <w:rsid w:val="007B7A26"/>
    <w:rsid w:val="007C2616"/>
    <w:rsid w:val="007D4FB9"/>
    <w:rsid w:val="007D7807"/>
    <w:rsid w:val="007E7D3E"/>
    <w:rsid w:val="008170E9"/>
    <w:rsid w:val="008360FF"/>
    <w:rsid w:val="0084155C"/>
    <w:rsid w:val="00843695"/>
    <w:rsid w:val="00851515"/>
    <w:rsid w:val="0086401A"/>
    <w:rsid w:val="00880FB4"/>
    <w:rsid w:val="008831F8"/>
    <w:rsid w:val="008853B7"/>
    <w:rsid w:val="008B3945"/>
    <w:rsid w:val="008B4EC7"/>
    <w:rsid w:val="008E375E"/>
    <w:rsid w:val="008F2903"/>
    <w:rsid w:val="00907372"/>
    <w:rsid w:val="00907724"/>
    <w:rsid w:val="009155C1"/>
    <w:rsid w:val="00916D54"/>
    <w:rsid w:val="00935935"/>
    <w:rsid w:val="00947F3A"/>
    <w:rsid w:val="009670CC"/>
    <w:rsid w:val="00973221"/>
    <w:rsid w:val="0099576B"/>
    <w:rsid w:val="009A5D8F"/>
    <w:rsid w:val="009B0AD1"/>
    <w:rsid w:val="009B4317"/>
    <w:rsid w:val="009B5A19"/>
    <w:rsid w:val="009B73E8"/>
    <w:rsid w:val="009B7912"/>
    <w:rsid w:val="009B7BEE"/>
    <w:rsid w:val="009C5675"/>
    <w:rsid w:val="009C601A"/>
    <w:rsid w:val="009E15EC"/>
    <w:rsid w:val="00A07ED1"/>
    <w:rsid w:val="00A323BA"/>
    <w:rsid w:val="00A460E2"/>
    <w:rsid w:val="00A813A2"/>
    <w:rsid w:val="00A9172C"/>
    <w:rsid w:val="00A9196F"/>
    <w:rsid w:val="00AA4352"/>
    <w:rsid w:val="00AB2C56"/>
    <w:rsid w:val="00AE5FAB"/>
    <w:rsid w:val="00AF65D1"/>
    <w:rsid w:val="00B02B30"/>
    <w:rsid w:val="00B07891"/>
    <w:rsid w:val="00B12FD3"/>
    <w:rsid w:val="00B13E13"/>
    <w:rsid w:val="00B32C3E"/>
    <w:rsid w:val="00B358F0"/>
    <w:rsid w:val="00B36826"/>
    <w:rsid w:val="00B4212D"/>
    <w:rsid w:val="00B55AE5"/>
    <w:rsid w:val="00B6090E"/>
    <w:rsid w:val="00B61A5C"/>
    <w:rsid w:val="00B651FA"/>
    <w:rsid w:val="00B7305D"/>
    <w:rsid w:val="00B73953"/>
    <w:rsid w:val="00B75679"/>
    <w:rsid w:val="00B80B0B"/>
    <w:rsid w:val="00B8377A"/>
    <w:rsid w:val="00B866EB"/>
    <w:rsid w:val="00B87983"/>
    <w:rsid w:val="00B93F54"/>
    <w:rsid w:val="00BC4719"/>
    <w:rsid w:val="00BC7A89"/>
    <w:rsid w:val="00BE0DAB"/>
    <w:rsid w:val="00BE321B"/>
    <w:rsid w:val="00BF042A"/>
    <w:rsid w:val="00BF2154"/>
    <w:rsid w:val="00BF3B0F"/>
    <w:rsid w:val="00C1099B"/>
    <w:rsid w:val="00C65B59"/>
    <w:rsid w:val="00C7521F"/>
    <w:rsid w:val="00C86E0E"/>
    <w:rsid w:val="00C95EF8"/>
    <w:rsid w:val="00CC68C0"/>
    <w:rsid w:val="00CD56F6"/>
    <w:rsid w:val="00CE23F1"/>
    <w:rsid w:val="00CE3479"/>
    <w:rsid w:val="00CE5077"/>
    <w:rsid w:val="00CF068D"/>
    <w:rsid w:val="00D0293C"/>
    <w:rsid w:val="00D10806"/>
    <w:rsid w:val="00D257EA"/>
    <w:rsid w:val="00D303AF"/>
    <w:rsid w:val="00D42EE1"/>
    <w:rsid w:val="00D52449"/>
    <w:rsid w:val="00D80CC7"/>
    <w:rsid w:val="00D85416"/>
    <w:rsid w:val="00DA4493"/>
    <w:rsid w:val="00E03FEC"/>
    <w:rsid w:val="00E078A8"/>
    <w:rsid w:val="00E07F82"/>
    <w:rsid w:val="00E162CD"/>
    <w:rsid w:val="00E20853"/>
    <w:rsid w:val="00E2489A"/>
    <w:rsid w:val="00E27462"/>
    <w:rsid w:val="00E33109"/>
    <w:rsid w:val="00E33C34"/>
    <w:rsid w:val="00E4677C"/>
    <w:rsid w:val="00E64FC6"/>
    <w:rsid w:val="00E71458"/>
    <w:rsid w:val="00E911B3"/>
    <w:rsid w:val="00E92A27"/>
    <w:rsid w:val="00EB1AC6"/>
    <w:rsid w:val="00EB36C0"/>
    <w:rsid w:val="00EC0ED3"/>
    <w:rsid w:val="00EC2FA6"/>
    <w:rsid w:val="00EC691D"/>
    <w:rsid w:val="00ED156A"/>
    <w:rsid w:val="00ED6AE1"/>
    <w:rsid w:val="00EE2099"/>
    <w:rsid w:val="00EE3BB7"/>
    <w:rsid w:val="00F1352F"/>
    <w:rsid w:val="00F15115"/>
    <w:rsid w:val="00F229B6"/>
    <w:rsid w:val="00F4362B"/>
    <w:rsid w:val="00F56969"/>
    <w:rsid w:val="00F662F1"/>
    <w:rsid w:val="00FC23DE"/>
    <w:rsid w:val="00FC638C"/>
    <w:rsid w:val="00FD0F7A"/>
    <w:rsid w:val="00FD6FD2"/>
    <w:rsid w:val="00FF1DE2"/>
    <w:rsid w:val="00FF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3B44"/>
  <w15:docId w15:val="{45BCEE6A-C50D-4089-B4CD-EE4DC866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7FF2"/>
    <w:pPr>
      <w:widowControl w:val="0"/>
      <w:spacing w:after="0" w:line="240" w:lineRule="auto"/>
    </w:pPr>
    <w:rPr>
      <w:rFonts w:ascii="Arial" w:hAnsi="Arial" w:cs="Arial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C7F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C7F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0C7FF2"/>
    <w:pPr>
      <w:keepNext/>
      <w:keepLines/>
      <w:spacing w:before="40"/>
      <w:outlineLvl w:val="2"/>
    </w:pPr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0C7FF2"/>
    <w:pPr>
      <w:keepNext/>
      <w:keepLines/>
      <w:spacing w:before="40"/>
      <w:ind w:left="720" w:hanging="360"/>
      <w:outlineLvl w:val="3"/>
    </w:pPr>
    <w:rPr>
      <w:rFonts w:ascii="Times New Roman" w:eastAsiaTheme="majorEastAsia" w:hAnsi="Times New Roman" w:cstheme="majorBidi"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C7FF2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0C7FF2"/>
    <w:rPr>
      <w:rFonts w:ascii="Times New Roman" w:eastAsiaTheme="majorEastAsia" w:hAnsi="Times New Roman" w:cstheme="majorBidi"/>
      <w:iCs/>
      <w:sz w:val="24"/>
    </w:rPr>
  </w:style>
  <w:style w:type="paragraph" w:customStyle="1" w:styleId="TableContents">
    <w:name w:val="Table Contents"/>
    <w:basedOn w:val="Normal"/>
    <w:qFormat/>
    <w:rsid w:val="000C7FF2"/>
    <w:pPr>
      <w:suppressLineNumbers/>
      <w:tabs>
        <w:tab w:val="left" w:pos="709"/>
      </w:tabs>
      <w:suppressAutoHyphens/>
    </w:pPr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  <w:style w:type="paragraph" w:customStyle="1" w:styleId="texto">
    <w:name w:val="texto"/>
    <w:basedOn w:val="Normal"/>
    <w:link w:val="textoChar"/>
    <w:autoRedefine/>
    <w:qFormat/>
    <w:rsid w:val="000C7FF2"/>
    <w:pPr>
      <w:widowControl/>
      <w:tabs>
        <w:tab w:val="left" w:pos="0"/>
      </w:tabs>
      <w:autoSpaceDE w:val="0"/>
      <w:autoSpaceDN w:val="0"/>
      <w:adjustRightInd w:val="0"/>
      <w:spacing w:before="240" w:after="240" w:line="360" w:lineRule="auto"/>
      <w:ind w:firstLine="567"/>
      <w:jc w:val="both"/>
    </w:pPr>
    <w:rPr>
      <w:rFonts w:ascii="Times New Roman" w:eastAsiaTheme="majorEastAsia" w:hAnsi="Times New Roman" w:cs="Times New Roman"/>
      <w:color w:val="000000" w:themeColor="text1"/>
      <w:kern w:val="1"/>
      <w:sz w:val="24"/>
      <w:szCs w:val="23"/>
      <w:lang w:bidi="hi-IN"/>
    </w:rPr>
  </w:style>
  <w:style w:type="character" w:customStyle="1" w:styleId="textoChar">
    <w:name w:val="texto Char"/>
    <w:basedOn w:val="Fontepargpadro"/>
    <w:link w:val="texto"/>
    <w:rsid w:val="000C7FF2"/>
    <w:rPr>
      <w:rFonts w:ascii="Times New Roman" w:eastAsiaTheme="majorEastAsia" w:hAnsi="Times New Roman" w:cs="Times New Roman"/>
      <w:color w:val="000000" w:themeColor="text1"/>
      <w:kern w:val="1"/>
      <w:sz w:val="24"/>
      <w:szCs w:val="23"/>
      <w:lang w:bidi="hi-IN"/>
    </w:rPr>
  </w:style>
  <w:style w:type="character" w:customStyle="1" w:styleId="Ttulo1Char">
    <w:name w:val="Título 1 Char"/>
    <w:basedOn w:val="Fontepargpadro"/>
    <w:link w:val="Ttulo1"/>
    <w:uiPriority w:val="9"/>
    <w:rsid w:val="000C7F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C7F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mrio1">
    <w:name w:val="toc 1"/>
    <w:basedOn w:val="Corpodetexto"/>
    <w:next w:val="Corpodetexto"/>
    <w:uiPriority w:val="39"/>
    <w:qFormat/>
    <w:rsid w:val="000C7FF2"/>
    <w:pPr>
      <w:spacing w:before="240" w:after="240" w:line="360" w:lineRule="auto"/>
      <w:ind w:left="442" w:hanging="329"/>
    </w:pPr>
    <w:rPr>
      <w:b/>
      <w:bCs/>
      <w:sz w:val="24"/>
    </w:rPr>
  </w:style>
  <w:style w:type="paragraph" w:styleId="Corpodetexto">
    <w:name w:val="Body Text"/>
    <w:basedOn w:val="Normal"/>
    <w:link w:val="CorpodetextoChar"/>
    <w:uiPriority w:val="1"/>
    <w:qFormat/>
    <w:rsid w:val="000C7FF2"/>
    <w:rPr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uiPriority w:val="1"/>
    <w:rsid w:val="000C7FF2"/>
    <w:rPr>
      <w:rFonts w:ascii="Arial" w:eastAsia="Arial" w:hAnsi="Arial" w:cs="Arial"/>
      <w:sz w:val="21"/>
      <w:szCs w:val="21"/>
      <w:lang w:val="en-US"/>
    </w:rPr>
  </w:style>
  <w:style w:type="paragraph" w:styleId="Sumrio2">
    <w:name w:val="toc 2"/>
    <w:basedOn w:val="Normal"/>
    <w:uiPriority w:val="39"/>
    <w:qFormat/>
    <w:rsid w:val="000C7FF2"/>
    <w:pPr>
      <w:spacing w:before="240" w:after="240" w:line="360" w:lineRule="auto"/>
      <w:ind w:left="941" w:hanging="499"/>
      <w:jc w:val="both"/>
    </w:pPr>
    <w:rPr>
      <w:b/>
      <w:szCs w:val="21"/>
    </w:rPr>
  </w:style>
  <w:style w:type="paragraph" w:styleId="Sumrio3">
    <w:name w:val="toc 3"/>
    <w:basedOn w:val="Normal"/>
    <w:uiPriority w:val="39"/>
    <w:qFormat/>
    <w:rsid w:val="000C7FF2"/>
    <w:pPr>
      <w:spacing w:before="240"/>
      <w:ind w:left="697" w:hanging="697"/>
    </w:pPr>
    <w:rPr>
      <w:b/>
      <w:szCs w:val="21"/>
    </w:rPr>
  </w:style>
  <w:style w:type="paragraph" w:styleId="PargrafodaLista">
    <w:name w:val="List Paragraph"/>
    <w:basedOn w:val="Normal"/>
    <w:uiPriority w:val="34"/>
    <w:qFormat/>
    <w:rsid w:val="000C7FF2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C7FF2"/>
    <w:pPr>
      <w:widowControl/>
      <w:spacing w:line="276" w:lineRule="auto"/>
      <w:outlineLvl w:val="9"/>
    </w:pPr>
    <w:rPr>
      <w:lang w:val="pt-BR" w:eastAsia="pt-BR"/>
    </w:rPr>
  </w:style>
  <w:style w:type="table" w:styleId="Tabelacomgrade">
    <w:name w:val="Table Grid"/>
    <w:basedOn w:val="Tabelanormal"/>
    <w:uiPriority w:val="59"/>
    <w:rsid w:val="00880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6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C7140-4BFB-4910-BFE2-D15297E3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1407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Alverlando Ricardo</dc:creator>
  <cp:lastModifiedBy>Alverlando Ricardo</cp:lastModifiedBy>
  <cp:revision>28</cp:revision>
  <cp:lastPrinted>2017-02-17T16:00:00Z</cp:lastPrinted>
  <dcterms:created xsi:type="dcterms:W3CDTF">2024-07-10T15:24:00Z</dcterms:created>
  <dcterms:modified xsi:type="dcterms:W3CDTF">2024-07-10T15:46:00Z</dcterms:modified>
</cp:coreProperties>
</file>